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FB44D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5474B1D" wp14:editId="6B19522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570977A" wp14:editId="0B6FF4E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864AEA2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E0F4D" w14:paraId="3F15AEF0" w14:textId="77777777" w:rsidTr="00FE1619">
        <w:tc>
          <w:tcPr>
            <w:tcW w:w="2307" w:type="dxa"/>
          </w:tcPr>
          <w:p w14:paraId="298C73B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C3F0F64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6A3E2ABE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6DFABCCC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4729CF0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9F80F32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C6BA7DD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391393B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DE50B86" w14:textId="77777777" w:rsidR="009C7F9F" w:rsidRDefault="009C7F9F" w:rsidP="00360CAC"/>
    <w:p w14:paraId="16F7E175" w14:textId="487EC528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8E0F4D" w14:paraId="614648DF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E910DC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DCBA2E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835568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E0F4D" w14:paraId="6C2FD79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0667132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511715E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936F3B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8E0F4D" w14:paraId="12824D8C" w14:textId="77777777" w:rsidTr="00EA0F81">
        <w:trPr>
          <w:trHeight w:val="1720"/>
          <w:jc w:val="center"/>
        </w:trPr>
        <w:tc>
          <w:tcPr>
            <w:tcW w:w="4715" w:type="dxa"/>
          </w:tcPr>
          <w:p w14:paraId="1175FB7A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تقنيات-&gt;مدخل وحدة (تقنيات)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التهيئة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تقنيات-&gt;نص المدخل (عالم فيزيائي)</w:t>
            </w:r>
          </w:p>
        </w:tc>
        <w:tc>
          <w:tcPr>
            <w:tcW w:w="5160" w:type="dxa"/>
          </w:tcPr>
          <w:p w14:paraId="24C20FB9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تقنيات-&gt;الفهم القرائي (رسام القلب)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قراءة - القراءة المتعمقة - نص التلفاز</w:t>
            </w:r>
          </w:p>
        </w:tc>
        <w:tc>
          <w:tcPr>
            <w:tcW w:w="5160" w:type="dxa"/>
          </w:tcPr>
          <w:p w14:paraId="5084D23D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تقنيات-&gt;التحليل الأدبي (تقني)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&gt;(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>الرسم الإملائي) رسم الهمزة المتوسطة على ياء والمفردة على سطر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تقنيات-&gt;الرسم الكتابي (رسم حرفي: ن، ي منفردين ومتصلين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تقنيات-&gt;الصنف اللغوي (ظروف الزمان والمكان)</w:t>
            </w:r>
          </w:p>
        </w:tc>
      </w:tr>
      <w:tr w:rsidR="008E0F4D" w14:paraId="1227580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BE5B01A" w14:textId="77777777" w:rsidR="00292C76" w:rsidRPr="002717D2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A1B0C9" w14:textId="77777777" w:rsidR="00292C76" w:rsidRPr="002717D2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707D29B" w14:textId="77777777" w:rsidR="00292C76" w:rsidRPr="002717D2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السادس</w:t>
            </w:r>
          </w:p>
        </w:tc>
      </w:tr>
      <w:tr w:rsidR="008E0F4D" w14:paraId="11947977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A67F416" w14:textId="77777777" w:rsidR="00292C76" w:rsidRPr="002717D2" w:rsidRDefault="00000000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="00D1139C" w:rsidRPr="002717D2">
              <w:rPr>
                <w:rFonts w:asciiTheme="minorBidi" w:hAnsiTheme="minorBidi" w:hint="cs"/>
                <w:sz w:val="22"/>
                <w:szCs w:val="22"/>
                <w:rtl/>
              </w:rPr>
              <w:t>22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/</w:t>
            </w:r>
            <w:r w:rsidR="00D1139C" w:rsidRPr="002717D2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/144</w:t>
            </w:r>
            <w:r w:rsidR="00D1139C" w:rsidRPr="002717D2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 الى </w:t>
            </w:r>
            <w:r w:rsidR="00D1139C" w:rsidRPr="002717D2">
              <w:rPr>
                <w:rFonts w:asciiTheme="minorBidi" w:hAnsiTheme="minorBidi" w:hint="cs"/>
                <w:sz w:val="22"/>
                <w:szCs w:val="22"/>
                <w:rtl/>
              </w:rPr>
              <w:t>26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/</w:t>
            </w:r>
            <w:r w:rsidR="00D1139C" w:rsidRPr="002717D2">
              <w:rPr>
                <w:rFonts w:asciiTheme="minorBidi" w:hAnsiTheme="minorBidi" w:hint="cs"/>
                <w:sz w:val="22"/>
                <w:szCs w:val="22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10B9BAD" w14:textId="77777777" w:rsidR="00292C76" w:rsidRPr="002717D2" w:rsidRDefault="00000000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29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/144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 xml:space="preserve"> الى 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4</w:t>
            </w:r>
            <w:r w:rsidR="00C2110A" w:rsidRPr="002717D2">
              <w:rPr>
                <w:rFonts w:asciiTheme="minorBidi" w:hAnsiTheme="minorBidi" w:hint="cs"/>
                <w:sz w:val="22"/>
                <w:szCs w:val="22"/>
                <w:rtl/>
              </w:rPr>
              <w:t xml:space="preserve"> </w:t>
            </w:r>
            <w:r w:rsidR="004A4584" w:rsidRPr="002717D2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(الثلاثاء</w:t>
            </w:r>
            <w:r w:rsidR="00C2110A" w:rsidRPr="002717D2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 xml:space="preserve"> إجازة </w:t>
            </w:r>
            <w:r w:rsidR="00FE071F" w:rsidRPr="002717D2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ا</w:t>
            </w:r>
            <w:r w:rsidR="00C2110A" w:rsidRPr="002717D2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56011B7" w14:textId="77777777" w:rsidR="00292C76" w:rsidRPr="002717D2" w:rsidRDefault="00000000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تاريخ: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 xml:space="preserve"> من 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6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4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/144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 xml:space="preserve"> الى 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10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2717D2">
              <w:rPr>
                <w:rFonts w:asciiTheme="minorBidi" w:hAnsiTheme="minorBidi" w:hint="cs"/>
                <w:sz w:val="22"/>
                <w:szCs w:val="22"/>
                <w:rtl/>
              </w:rPr>
              <w:t>4/1447</w:t>
            </w:r>
          </w:p>
        </w:tc>
      </w:tr>
      <w:tr w:rsidR="008E0F4D" w14:paraId="70B954D3" w14:textId="77777777" w:rsidTr="00292C76">
        <w:trPr>
          <w:trHeight w:val="1854"/>
          <w:jc w:val="center"/>
        </w:trPr>
        <w:tc>
          <w:tcPr>
            <w:tcW w:w="4715" w:type="dxa"/>
          </w:tcPr>
          <w:p w14:paraId="33428D4B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تقنيات-&gt;الأسلوب اللغوي الجملة الخبرية المنفية (الاسمية)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تقنيات-&gt;الوظيفة النحوية (الفاعل)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 الفن الكتابي (كتابة قصة خيالية)</w:t>
            </w:r>
          </w:p>
        </w:tc>
        <w:tc>
          <w:tcPr>
            <w:tcW w:w="5160" w:type="dxa"/>
          </w:tcPr>
          <w:p w14:paraId="17B16EE7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تقنيات-&gt;كتابة المسودة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تقنيات-&gt;الأداء الكتابي (المراجعة والتنقيح)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مهارة التحدث (إجراء مقابلة)</w:t>
            </w:r>
          </w:p>
        </w:tc>
        <w:tc>
          <w:tcPr>
            <w:tcW w:w="5160" w:type="dxa"/>
          </w:tcPr>
          <w:p w14:paraId="2F4477EC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تقنيات-&gt;النص </w:t>
            </w:r>
            <w:proofErr w:type="spellStart"/>
            <w:r w:rsidRPr="002717D2">
              <w:rPr>
                <w:rFonts w:cs="Arial"/>
                <w:sz w:val="22"/>
                <w:szCs w:val="22"/>
                <w:rtl/>
              </w:rPr>
              <w:t>الإثرائي</w:t>
            </w:r>
            <w:proofErr w:type="spellEnd"/>
            <w:r w:rsidRPr="002717D2">
              <w:rPr>
                <w:rFonts w:cs="Arial"/>
                <w:sz w:val="22"/>
                <w:szCs w:val="22"/>
                <w:rtl/>
              </w:rPr>
              <w:t xml:space="preserve"> (هاتف دقيق داخل أسنانك)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-&gt;مدخل وحدة (نودار وقيم)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-&gt;الفهم القرائي (الصدقة والكوب)</w:t>
            </w:r>
          </w:p>
        </w:tc>
      </w:tr>
      <w:tr w:rsidR="008E0F4D" w14:paraId="4F8C6A1C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0F8166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880D2C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122CFD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8E0F4D" w14:paraId="20773D4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8CF8970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CD882A7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91908E7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8E0F4D" w14:paraId="6D1D2DB1" w14:textId="77777777" w:rsidTr="00292C76">
        <w:trPr>
          <w:trHeight w:val="1966"/>
          <w:jc w:val="center"/>
        </w:trPr>
        <w:tc>
          <w:tcPr>
            <w:tcW w:w="4715" w:type="dxa"/>
          </w:tcPr>
          <w:p w14:paraId="0A78B07E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-&gt;استراتيجية قراءة (القراءة المتعمقة)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-&gt;نص (جحا والوليمة)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-&gt;التحليل الأدبي (الضيف الثقيل)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-&gt;الرسم الإملائي رسم الكلمات المنونة تنوين نصب</w:t>
            </w:r>
          </w:p>
        </w:tc>
        <w:tc>
          <w:tcPr>
            <w:tcW w:w="5160" w:type="dxa"/>
          </w:tcPr>
          <w:p w14:paraId="498D8C58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نوادر وقيم -&gt;الرسم الكتابي (رسم حرفي: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ف،ق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 xml:space="preserve"> منفردين ومتصلين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-&gt;الصنف اللغوي (الأسماء الخمسة)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-&gt;الأسلوب اللغوي (الجملة الخبرية المنفية "الفعلية")</w:t>
            </w:r>
          </w:p>
        </w:tc>
        <w:tc>
          <w:tcPr>
            <w:tcW w:w="5160" w:type="dxa"/>
          </w:tcPr>
          <w:p w14:paraId="03C9BB25" w14:textId="77777777" w:rsidR="00570894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-&gt;الوظيفة النحوية (نائب 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-&gt;استراتيجية كتابة الفن الكتابي (تحويل نص سردي إلى نص حواري)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-&gt;كتابة المسودة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E0F4D" w14:paraId="17CD2F95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136EC26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B25DBCB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66DA875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7E43C57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9EB930C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3D750B1A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4E37B2D2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9D3FBFA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4768FE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37C0C0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38E54FD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034BDE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6615B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15CF728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1682B14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ED761B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E0F4D" w14:paraId="583899D3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35A7292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8E224E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6AE1E5D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0CF9FF7" w14:textId="77777777" w:rsidR="00CF4673" w:rsidRDefault="00CF4673" w:rsidP="00292C76">
            <w:pPr>
              <w:rPr>
                <w:rtl/>
              </w:rPr>
            </w:pPr>
          </w:p>
        </w:tc>
      </w:tr>
      <w:tr w:rsidR="008E0F4D" w14:paraId="213C2671" w14:textId="77777777" w:rsidTr="00EA0F81">
        <w:trPr>
          <w:trHeight w:val="732"/>
        </w:trPr>
        <w:tc>
          <w:tcPr>
            <w:tcW w:w="4533" w:type="dxa"/>
          </w:tcPr>
          <w:p w14:paraId="0E721E5B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4B032F59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-&gt;الأداء الكتابي (المراجعة والتنقيح)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-&gt;استراتيجية مهارة التحدث (إدارة ندوة)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-&gt;النص الإثرائي (الخطاط والتاجر)</w:t>
            </w:r>
          </w:p>
        </w:tc>
        <w:tc>
          <w:tcPr>
            <w:tcW w:w="4819" w:type="dxa"/>
          </w:tcPr>
          <w:p w14:paraId="543C3C34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5DE6CAF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أعلام سابقون-&gt;مدخل وحدة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( أعلام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 xml:space="preserve"> سابقون)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سابقون-&gt;الفهم القرائي (مواعظ لقمان لابنه)</w:t>
            </w:r>
          </w:p>
        </w:tc>
        <w:tc>
          <w:tcPr>
            <w:tcW w:w="4394" w:type="dxa"/>
          </w:tcPr>
          <w:p w14:paraId="60FC4E96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4A5FC89A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سابقون-&gt;استراتيجية قراءة (القراءة المتعمقة)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سابقون-&gt;نص (الأمير سعود الفيصل)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سابقون-&gt;التحليل الأدبي (عمر بن الخطاب)</w:t>
            </w:r>
          </w:p>
        </w:tc>
        <w:tc>
          <w:tcPr>
            <w:tcW w:w="1553" w:type="dxa"/>
            <w:vMerge/>
          </w:tcPr>
          <w:p w14:paraId="579F9C4D" w14:textId="77777777" w:rsidR="00570894" w:rsidRDefault="00570894" w:rsidP="00570894">
            <w:pPr>
              <w:rPr>
                <w:rtl/>
              </w:rPr>
            </w:pPr>
          </w:p>
        </w:tc>
      </w:tr>
      <w:tr w:rsidR="008E0F4D" w14:paraId="35964650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B9B892E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8EA722B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52AA7E7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2077F8F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E0F4D" w14:paraId="535B3701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1144234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2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5/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5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/144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 الى 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2</w:t>
            </w: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9/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13CA83E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F0F4D2E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/>
                <w:sz w:val="22"/>
                <w:szCs w:val="22"/>
                <w:rtl/>
              </w:rPr>
              <w:t>تاريخ:</w:t>
            </w:r>
            <w:r w:rsidRPr="002717D2">
              <w:rPr>
                <w:rFonts w:asciiTheme="minorBidi" w:hAnsiTheme="minorBidi" w:hint="cs"/>
                <w:sz w:val="22"/>
                <w:szCs w:val="22"/>
                <w:rtl/>
              </w:rPr>
              <w:t xml:space="preserve"> من 16/6الى 20/6/ </w:t>
            </w:r>
            <w:r w:rsidRPr="002717D2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910C4D0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E0F4D" w14:paraId="7D714FA6" w14:textId="77777777" w:rsidTr="00EA0F81">
        <w:trPr>
          <w:trHeight w:val="709"/>
        </w:trPr>
        <w:tc>
          <w:tcPr>
            <w:tcW w:w="4533" w:type="dxa"/>
          </w:tcPr>
          <w:p w14:paraId="6D59FA3A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FE16D3F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سابقون-&gt;الدرس اللغوي (الرسم الإملائي) الهمزة المتطرفة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سابقون-&gt;الرسم الكتابي (رسم الحروف: س، ش، ص، ض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سابقون-&gt;الصنف اللغوي (الأفعال الصحيحة والمعتلة)</w:t>
            </w:r>
          </w:p>
        </w:tc>
        <w:tc>
          <w:tcPr>
            <w:tcW w:w="4819" w:type="dxa"/>
          </w:tcPr>
          <w:p w14:paraId="7628CC32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162E90DA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تقنيات-&gt;الأسلوب اللغوي الجملة الخبرية المنفية (الاسمية)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تقنيات-&gt;الوظيفة النحوية (الفاعل)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 xml:space="preserve">تقنيات-&gt;استراتيجية الكتابة الفن الكتابي (كتابة قصة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خيالية)شر</w:t>
            </w:r>
            <w:proofErr w:type="gramEnd"/>
          </w:p>
        </w:tc>
        <w:tc>
          <w:tcPr>
            <w:tcW w:w="4394" w:type="dxa"/>
          </w:tcPr>
          <w:p w14:paraId="1377CA3F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75969E90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سابقون-&gt;كتابة المسودة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سابقون-&gt;الأداء الكتابي (المراجعة والتنقيح)</w:t>
            </w:r>
          </w:p>
        </w:tc>
        <w:tc>
          <w:tcPr>
            <w:tcW w:w="1553" w:type="dxa"/>
            <w:vMerge/>
          </w:tcPr>
          <w:p w14:paraId="2E4DE5B0" w14:textId="77777777" w:rsidR="00570894" w:rsidRDefault="00570894" w:rsidP="00570894">
            <w:pPr>
              <w:rPr>
                <w:rtl/>
              </w:rPr>
            </w:pPr>
          </w:p>
        </w:tc>
      </w:tr>
      <w:tr w:rsidR="008E0F4D" w14:paraId="71B3C0FE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7F0994C7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D9D91B4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0EB602A" w14:textId="77777777" w:rsidR="00CF4673" w:rsidRPr="002717D2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30D4E07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E0F4D" w14:paraId="7C1ECC27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7FFBDF9" w14:textId="77777777" w:rsidR="00CF4673" w:rsidRPr="002717D2" w:rsidRDefault="00000000" w:rsidP="00292C76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</w:t>
            </w:r>
            <w:r w:rsidRPr="002717D2">
              <w:rPr>
                <w:rFonts w:hint="cs"/>
                <w:sz w:val="22"/>
                <w:szCs w:val="22"/>
                <w:rtl/>
              </w:rPr>
              <w:t xml:space="preserve"> من 23/6/الى 27/6 </w:t>
            </w: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927A9EF" w14:textId="77777777" w:rsidR="00CF4673" w:rsidRPr="002717D2" w:rsidRDefault="00000000" w:rsidP="00292C76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</w:t>
            </w:r>
            <w:r w:rsidRPr="002717D2">
              <w:rPr>
                <w:rFonts w:hint="cs"/>
                <w:sz w:val="22"/>
                <w:szCs w:val="22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1AF23AC" w14:textId="77777777" w:rsidR="00CF4673" w:rsidRPr="002717D2" w:rsidRDefault="00000000" w:rsidP="00292C76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</w:t>
            </w:r>
            <w:r w:rsidRPr="002717D2">
              <w:rPr>
                <w:rFonts w:hint="cs"/>
                <w:sz w:val="22"/>
                <w:szCs w:val="22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06F83BE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E0F4D" w14:paraId="39F991BA" w14:textId="77777777" w:rsidTr="00EA0F81">
        <w:trPr>
          <w:trHeight w:val="2544"/>
        </w:trPr>
        <w:tc>
          <w:tcPr>
            <w:tcW w:w="4533" w:type="dxa"/>
          </w:tcPr>
          <w:p w14:paraId="448B000F" w14:textId="77777777" w:rsidR="00570894" w:rsidRPr="002717D2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38E1E16" w14:textId="77777777" w:rsidR="00570894" w:rsidRPr="002717D2" w:rsidRDefault="00000000" w:rsidP="00570894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سابقون-&gt;استراتيجية مهارة التحدث (إلقاء خطبة محفلية)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سابقون-&gt;النص الإثرائي (ذات النطاقين)</w:t>
            </w:r>
          </w:p>
        </w:tc>
        <w:tc>
          <w:tcPr>
            <w:tcW w:w="4819" w:type="dxa"/>
          </w:tcPr>
          <w:p w14:paraId="1E24F548" w14:textId="77777777" w:rsidR="00570894" w:rsidRPr="002717D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2717D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 w:rsidRPr="002717D2">
              <w:rPr>
                <w:b/>
                <w:bCs/>
                <w:sz w:val="72"/>
                <w:szCs w:val="72"/>
                <w:rtl/>
              </w:rPr>
              <w:br/>
            </w:r>
            <w:r w:rsidRPr="002717D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0AE282FB" w14:textId="77777777" w:rsidR="00570894" w:rsidRPr="002717D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2717D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Pr="002717D2">
              <w:rPr>
                <w:b/>
                <w:bCs/>
                <w:sz w:val="72"/>
                <w:szCs w:val="72"/>
                <w:rtl/>
              </w:rPr>
              <w:br/>
            </w:r>
            <w:r w:rsidRPr="002717D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2717D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EC79706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36587087" w14:textId="77777777" w:rsidR="00292C76" w:rsidRDefault="00292C76">
      <w:pPr>
        <w:rPr>
          <w:rtl/>
        </w:rPr>
      </w:pPr>
    </w:p>
    <w:p w14:paraId="79E1AA5B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725BF19" wp14:editId="3E20F195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51C2D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25BF19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6A451C2D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51518E" w14:textId="77777777" w:rsidR="008E0F4D" w:rsidRDefault="008E0F4D">
      <w:pPr>
        <w:sectPr w:rsidR="008E0F4D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07B28F07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0E0B042" wp14:editId="16D6804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588926241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926241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E034B3A" wp14:editId="1F69D573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1581787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817875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6825BC3C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E0F4D" w14:paraId="3763F498" w14:textId="77777777" w:rsidTr="0080361E">
        <w:tc>
          <w:tcPr>
            <w:tcW w:w="2307" w:type="dxa"/>
          </w:tcPr>
          <w:p w14:paraId="0AB32896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1628AD5B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318F2BA4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5C89F32A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33428220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1986E6BC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74E7D5B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492BFBB4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0AB3AA5" w14:textId="77777777" w:rsidR="009C7F9F" w:rsidRDefault="009C7F9F"/>
    <w:p w14:paraId="13F5941A" w14:textId="425E59E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161" w:type="dxa"/>
        <w:jc w:val="center"/>
        <w:tblLook w:val="04A0" w:firstRow="1" w:lastRow="0" w:firstColumn="1" w:lastColumn="0" w:noHBand="0" w:noVBand="1"/>
      </w:tblPr>
      <w:tblGrid>
        <w:gridCol w:w="4841"/>
        <w:gridCol w:w="5160"/>
        <w:gridCol w:w="5160"/>
      </w:tblGrid>
      <w:tr w:rsidR="008E0F4D" w14:paraId="024D93E6" w14:textId="77777777" w:rsidTr="002717D2">
        <w:trPr>
          <w:trHeight w:val="346"/>
          <w:jc w:val="center"/>
        </w:trPr>
        <w:tc>
          <w:tcPr>
            <w:tcW w:w="4841" w:type="dxa"/>
            <w:shd w:val="clear" w:color="auto" w:fill="FFF2CC"/>
          </w:tcPr>
          <w:p w14:paraId="4F3F59D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4C66C0B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1CFBC8A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E0F4D" w14:paraId="27BF6737" w14:textId="77777777" w:rsidTr="002717D2">
        <w:trPr>
          <w:trHeight w:val="130"/>
          <w:jc w:val="center"/>
        </w:trPr>
        <w:tc>
          <w:tcPr>
            <w:tcW w:w="4841" w:type="dxa"/>
            <w:shd w:val="clear" w:color="auto" w:fill="E2EFD9"/>
          </w:tcPr>
          <w:p w14:paraId="752FA13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3F49945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4CC2BF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8E0F4D" w14:paraId="51EF4093" w14:textId="77777777" w:rsidTr="002717D2">
        <w:trPr>
          <w:trHeight w:val="1962"/>
          <w:jc w:val="center"/>
        </w:trPr>
        <w:tc>
          <w:tcPr>
            <w:tcW w:w="4841" w:type="dxa"/>
          </w:tcPr>
          <w:p w14:paraId="70AF42AA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تقنيات-&gt;مدخل وحدة (تقنيات)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التهيئة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تقنيات-&gt;نص المدخل (عالم فيزيائي)</w:t>
            </w:r>
          </w:p>
        </w:tc>
        <w:tc>
          <w:tcPr>
            <w:tcW w:w="5160" w:type="dxa"/>
          </w:tcPr>
          <w:p w14:paraId="48F7FBCE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تقنيات-&gt;الفهم القرائي (رسام القلب)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قراءة - القراءة المتعمقة - نص التلفاز</w:t>
            </w:r>
          </w:p>
        </w:tc>
        <w:tc>
          <w:tcPr>
            <w:tcW w:w="5160" w:type="dxa"/>
          </w:tcPr>
          <w:p w14:paraId="1AC35060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تقنيات-&gt;التحليل الأدبي (تقني)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&gt;(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>الرسم الإملائي) رسم الهمزة المتوسطة على ياء والمفردة على سطر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تقنيات-&gt;الرسم الكتابي (رسم حرفي: ن، ي منفردين ومتصلين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تقنيات-&gt;الصنف اللغوي (ظروف الزمان والمكان)</w:t>
            </w:r>
          </w:p>
        </w:tc>
      </w:tr>
      <w:tr w:rsidR="008E0F4D" w14:paraId="35274753" w14:textId="77777777" w:rsidTr="002717D2">
        <w:trPr>
          <w:trHeight w:val="387"/>
          <w:jc w:val="center"/>
        </w:trPr>
        <w:tc>
          <w:tcPr>
            <w:tcW w:w="4841" w:type="dxa"/>
            <w:shd w:val="clear" w:color="auto" w:fill="FFF2CC"/>
          </w:tcPr>
          <w:p w14:paraId="628D2F1A" w14:textId="77777777" w:rsidR="00292C76" w:rsidRPr="002717D2" w:rsidRDefault="00000000" w:rsidP="002717D2">
            <w:pPr>
              <w:pStyle w:val="a6"/>
              <w:numPr>
                <w:ilvl w:val="0"/>
                <w:numId w:val="6"/>
              </w:numPr>
              <w:spacing w:line="192" w:lineRule="auto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/>
          </w:tcPr>
          <w:p w14:paraId="5D54E145" w14:textId="77777777" w:rsidR="00292C76" w:rsidRPr="002717D2" w:rsidRDefault="00000000" w:rsidP="002717D2">
            <w:pPr>
              <w:pStyle w:val="a6"/>
              <w:numPr>
                <w:ilvl w:val="0"/>
                <w:numId w:val="6"/>
              </w:numPr>
              <w:spacing w:line="192" w:lineRule="auto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/>
          </w:tcPr>
          <w:p w14:paraId="1C52F254" w14:textId="77777777" w:rsidR="00292C76" w:rsidRPr="002717D2" w:rsidRDefault="00000000" w:rsidP="002717D2">
            <w:pPr>
              <w:pStyle w:val="a6"/>
              <w:numPr>
                <w:ilvl w:val="0"/>
                <w:numId w:val="6"/>
              </w:numPr>
              <w:spacing w:line="192" w:lineRule="auto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السادس</w:t>
            </w:r>
          </w:p>
        </w:tc>
      </w:tr>
      <w:tr w:rsidR="008E0F4D" w14:paraId="481A0044" w14:textId="77777777" w:rsidTr="002717D2">
        <w:trPr>
          <w:trHeight w:val="141"/>
          <w:jc w:val="center"/>
        </w:trPr>
        <w:tc>
          <w:tcPr>
            <w:tcW w:w="4841" w:type="dxa"/>
            <w:shd w:val="clear" w:color="auto" w:fill="E2EFD9"/>
          </w:tcPr>
          <w:p w14:paraId="3EE80794" w14:textId="77777777" w:rsidR="00292C76" w:rsidRPr="002717D2" w:rsidRDefault="00000000" w:rsidP="002717D2">
            <w:pPr>
              <w:spacing w:line="192" w:lineRule="auto"/>
              <w:jc w:val="center"/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29/3/</w:t>
            </w:r>
            <w:r w:rsidRPr="002717D2">
              <w:rPr>
                <w:rFonts w:asciiTheme="minorBidi" w:hAnsiTheme="minorBidi" w:cs="Arial" w:hint="cs"/>
                <w:sz w:val="22"/>
                <w:szCs w:val="22"/>
                <w:rtl/>
              </w:rPr>
              <w:t xml:space="preserve"> </w:t>
            </w: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66779D18" w14:textId="77777777" w:rsidR="00292C76" w:rsidRPr="002717D2" w:rsidRDefault="00000000" w:rsidP="002717D2">
            <w:pPr>
              <w:spacing w:line="192" w:lineRule="auto"/>
              <w:jc w:val="center"/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15D283E1" w14:textId="77777777" w:rsidR="00292C76" w:rsidRPr="002717D2" w:rsidRDefault="00000000" w:rsidP="002717D2">
            <w:pPr>
              <w:spacing w:line="192" w:lineRule="auto"/>
              <w:jc w:val="center"/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13/4/1447 الى 17/11/1447</w:t>
            </w:r>
          </w:p>
        </w:tc>
      </w:tr>
      <w:tr w:rsidR="008E0F4D" w14:paraId="15A9C4EB" w14:textId="77777777" w:rsidTr="002717D2">
        <w:trPr>
          <w:trHeight w:val="1575"/>
          <w:jc w:val="center"/>
        </w:trPr>
        <w:tc>
          <w:tcPr>
            <w:tcW w:w="4841" w:type="dxa"/>
          </w:tcPr>
          <w:p w14:paraId="2CC523E7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تقنيات-&gt;الأسلوب اللغوي الجملة الخبرية المنفية (الاسمية)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تقنيات-&gt;الوظيفة النحوية (الفاعل)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 الفن الكتابي (كتابة قصة خيالية)</w:t>
            </w:r>
          </w:p>
        </w:tc>
        <w:tc>
          <w:tcPr>
            <w:tcW w:w="5160" w:type="dxa"/>
          </w:tcPr>
          <w:p w14:paraId="527E5F01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تقنيات-&gt;كتابة المسودة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تقنيات-&gt;الأداء الكتابي (المراجعة والتنقيح)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مهارة التحدث (إجراء مقابلة)</w:t>
            </w:r>
          </w:p>
        </w:tc>
        <w:tc>
          <w:tcPr>
            <w:tcW w:w="5160" w:type="dxa"/>
          </w:tcPr>
          <w:p w14:paraId="52A16B9A" w14:textId="77777777" w:rsidR="00455962" w:rsidRPr="002717D2" w:rsidRDefault="00000000" w:rsidP="002717D2">
            <w:pPr>
              <w:spacing w:line="192" w:lineRule="auto"/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تقنيات-&gt;النص </w:t>
            </w:r>
            <w:proofErr w:type="spellStart"/>
            <w:r w:rsidRPr="002717D2">
              <w:rPr>
                <w:rFonts w:cs="Arial"/>
                <w:sz w:val="22"/>
                <w:szCs w:val="22"/>
                <w:rtl/>
              </w:rPr>
              <w:t>الإثرائي</w:t>
            </w:r>
            <w:proofErr w:type="spellEnd"/>
            <w:r w:rsidRPr="002717D2">
              <w:rPr>
                <w:rFonts w:cs="Arial"/>
                <w:sz w:val="22"/>
                <w:szCs w:val="22"/>
                <w:rtl/>
              </w:rPr>
              <w:t xml:space="preserve"> (هاتف دقيق داخل أسنانك)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-&gt;مدخل وحدة (نودار وقيم)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-&gt;الفهم القرائي (الصدقة والكوب)</w:t>
            </w:r>
          </w:p>
        </w:tc>
      </w:tr>
      <w:tr w:rsidR="008E0F4D" w14:paraId="3F01080D" w14:textId="77777777" w:rsidTr="002717D2">
        <w:trPr>
          <w:trHeight w:val="375"/>
          <w:jc w:val="center"/>
        </w:trPr>
        <w:tc>
          <w:tcPr>
            <w:tcW w:w="4841" w:type="dxa"/>
            <w:shd w:val="clear" w:color="auto" w:fill="FFF2CC"/>
          </w:tcPr>
          <w:p w14:paraId="2CF43A46" w14:textId="77777777" w:rsidR="00292C76" w:rsidRPr="002717D2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/>
          </w:tcPr>
          <w:p w14:paraId="306C4D2C" w14:textId="77777777" w:rsidR="00292C76" w:rsidRPr="002717D2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/>
          </w:tcPr>
          <w:p w14:paraId="45D95E3C" w14:textId="77777777" w:rsidR="00292C76" w:rsidRPr="002717D2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التاسع</w:t>
            </w:r>
          </w:p>
        </w:tc>
      </w:tr>
      <w:tr w:rsidR="008E0F4D" w14:paraId="5D64E610" w14:textId="77777777" w:rsidTr="002717D2">
        <w:trPr>
          <w:trHeight w:val="58"/>
          <w:jc w:val="center"/>
        </w:trPr>
        <w:tc>
          <w:tcPr>
            <w:tcW w:w="4841" w:type="dxa"/>
            <w:shd w:val="clear" w:color="auto" w:fill="E2EFD9"/>
          </w:tcPr>
          <w:p w14:paraId="259EB5EA" w14:textId="77777777" w:rsidR="00292C76" w:rsidRPr="002717D2" w:rsidRDefault="00000000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54B587A8" w14:textId="77777777" w:rsidR="00292C76" w:rsidRPr="002717D2" w:rsidRDefault="00000000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32213F8" w14:textId="77777777" w:rsidR="00292C76" w:rsidRPr="002717D2" w:rsidRDefault="00000000">
            <w:pPr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تاريخ: من 4/5/1447 الى 8/5/1447</w:t>
            </w:r>
          </w:p>
        </w:tc>
      </w:tr>
      <w:tr w:rsidR="008E0F4D" w14:paraId="4D79B685" w14:textId="77777777" w:rsidTr="002717D2">
        <w:trPr>
          <w:trHeight w:val="1966"/>
          <w:jc w:val="center"/>
        </w:trPr>
        <w:tc>
          <w:tcPr>
            <w:tcW w:w="4841" w:type="dxa"/>
          </w:tcPr>
          <w:p w14:paraId="1EF392A3" w14:textId="77777777" w:rsidR="00455962" w:rsidRPr="002717D2" w:rsidRDefault="00000000" w:rsidP="002717D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-&gt;استراتيجية قراءة (القراءة المتعمقة)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-&gt;نص (جحا والوليمة)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-&gt;التحليل الأدبي (الضيف الثقيل)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-&gt;الرسم الإملائي رسم الكلمات المنونة تنوين نصب</w:t>
            </w:r>
          </w:p>
        </w:tc>
        <w:tc>
          <w:tcPr>
            <w:tcW w:w="5160" w:type="dxa"/>
          </w:tcPr>
          <w:p w14:paraId="08C7ACD7" w14:textId="77777777" w:rsidR="00455962" w:rsidRPr="002717D2" w:rsidRDefault="00000000" w:rsidP="002717D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نوادر وقيم -&gt;الرسم الكتابي (رسم حرفي: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ف،ق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 xml:space="preserve"> منفردين ومتصلين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-&gt;الصنف اللغوي (الأسماء الخمسة)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-&gt;الأسلوب اللغوي (الجملة الخبرية المنفية "الفعلية")</w:t>
            </w:r>
          </w:p>
        </w:tc>
        <w:tc>
          <w:tcPr>
            <w:tcW w:w="5160" w:type="dxa"/>
          </w:tcPr>
          <w:p w14:paraId="49E7677B" w14:textId="77777777" w:rsidR="00455962" w:rsidRPr="002717D2" w:rsidRDefault="00000000" w:rsidP="002717D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-&gt;الوظيفة النحوية (نائب 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-&gt;استراتيجية كتابة الفن الكتابي (تحويل نص سردي إلى نص حواري)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-&gt;كتابة المسودة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E0F4D" w14:paraId="56A2BA63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515BE82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4DE6FAB6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312CF554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4CC6FDC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1EC0451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66E7682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36C54653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927A39C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10BC8020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A8C070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8F70C6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8A3E2B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23CBC9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F1C360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851EC2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9DDA228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E0F4D" w14:paraId="2B48DD7C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3BD54A5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0091FEC5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7BE77526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9862BBD" w14:textId="77777777" w:rsidR="00CF4673" w:rsidRDefault="00CF4673" w:rsidP="00292C76">
            <w:pPr>
              <w:rPr>
                <w:rtl/>
              </w:rPr>
            </w:pPr>
          </w:p>
        </w:tc>
      </w:tr>
      <w:tr w:rsidR="008E0F4D" w14:paraId="742DDC66" w14:textId="77777777" w:rsidTr="007A252C">
        <w:trPr>
          <w:trHeight w:val="1016"/>
        </w:trPr>
        <w:tc>
          <w:tcPr>
            <w:tcW w:w="4533" w:type="dxa"/>
          </w:tcPr>
          <w:p w14:paraId="2565A036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46BFFA01" w14:textId="77777777" w:rsidR="00455962" w:rsidRPr="002717D2" w:rsidRDefault="00000000" w:rsidP="00455962">
            <w:pPr>
              <w:jc w:val="center"/>
              <w:rPr>
                <w:sz w:val="22"/>
                <w:szCs w:val="22"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نوادر وقيم -&gt;الأداء الكتابي (المراجعة والتنقيح)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-&gt;استراتيجية مهارة التحدث (إدارة ندوة)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نوادر وقيم -&gt;النص الإثرائي (الخطاط والتاجر)</w:t>
            </w:r>
          </w:p>
        </w:tc>
        <w:tc>
          <w:tcPr>
            <w:tcW w:w="4819" w:type="dxa"/>
          </w:tcPr>
          <w:p w14:paraId="4DE6CFA7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2AB92AF6" w14:textId="77777777" w:rsidR="00455962" w:rsidRPr="002717D2" w:rsidRDefault="00000000" w:rsidP="0045596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 xml:space="preserve">أعلام سابقون-&gt;مدخل وحدة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( أعلام</w:t>
            </w:r>
            <w:proofErr w:type="gramEnd"/>
            <w:r w:rsidRPr="002717D2">
              <w:rPr>
                <w:rFonts w:cs="Arial"/>
                <w:sz w:val="22"/>
                <w:szCs w:val="22"/>
                <w:rtl/>
              </w:rPr>
              <w:t xml:space="preserve"> سابقون)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سابقون-&gt;نص الاستماع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سابقون-&gt;الفهم القرائي (مواعظ لقمان لابنه)</w:t>
            </w:r>
          </w:p>
        </w:tc>
        <w:tc>
          <w:tcPr>
            <w:tcW w:w="4394" w:type="dxa"/>
          </w:tcPr>
          <w:p w14:paraId="1CB1EB6C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70A14FB8" w14:textId="77777777" w:rsidR="00455962" w:rsidRPr="002717D2" w:rsidRDefault="00000000" w:rsidP="0045596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سابقون-&gt;استراتيجية قراءة (القراءة المتعمقة)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سابقون-&gt;نص (الأمير سعود الفيصل)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سابقون-&gt;التحليل الأدبي (عمر بن الخطاب)</w:t>
            </w:r>
          </w:p>
        </w:tc>
        <w:tc>
          <w:tcPr>
            <w:tcW w:w="1553" w:type="dxa"/>
            <w:vMerge/>
          </w:tcPr>
          <w:p w14:paraId="777C3C9A" w14:textId="77777777" w:rsidR="00CF4673" w:rsidRDefault="00CF4673" w:rsidP="00292C76">
            <w:pPr>
              <w:rPr>
                <w:rtl/>
              </w:rPr>
            </w:pPr>
          </w:p>
        </w:tc>
      </w:tr>
      <w:tr w:rsidR="008E0F4D" w14:paraId="02387670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1E6D2A05" w14:textId="77777777" w:rsidR="00CF4673" w:rsidRPr="002717D2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/>
          </w:tcPr>
          <w:p w14:paraId="5CF1CA1F" w14:textId="77777777" w:rsidR="00CF4673" w:rsidRPr="002717D2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/>
          </w:tcPr>
          <w:p w14:paraId="42E3EBF7" w14:textId="77777777" w:rsidR="00CF4673" w:rsidRPr="002717D2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2717D2">
              <w:rPr>
                <w:rFonts w:hint="cs"/>
                <w:b/>
                <w:bCs/>
                <w:sz w:val="22"/>
                <w:szCs w:val="22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3CE0415E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E0F4D" w14:paraId="226A98D3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4B245E82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D4A876E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3F3A6E83" w14:textId="77777777" w:rsidR="00CF4673" w:rsidRPr="002717D2" w:rsidRDefault="00000000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2717D2">
              <w:rPr>
                <w:rFonts w:asciiTheme="minorBidi" w:hAnsiTheme="minorBidi" w:cs="Arial"/>
                <w:sz w:val="22"/>
                <w:szCs w:val="22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3FAE727A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E0F4D" w14:paraId="50B0BBDB" w14:textId="77777777" w:rsidTr="007A252C">
        <w:trPr>
          <w:trHeight w:val="997"/>
        </w:trPr>
        <w:tc>
          <w:tcPr>
            <w:tcW w:w="4533" w:type="dxa"/>
          </w:tcPr>
          <w:p w14:paraId="6E759CB5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3109C597" w14:textId="77777777" w:rsidR="00455962" w:rsidRPr="002717D2" w:rsidRDefault="00000000" w:rsidP="0045596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سابقون-&gt;الدرس اللغوي (الرسم الإملائي) الهمزة المتطرفة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سابقون-&gt;الرسم الكتابي (رسم الحروف: س، ش، ص، ض بخط الرقعة)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سابقون-&gt;الصنف اللغوي (الأفعال الصحيحة والمعتلة)</w:t>
            </w:r>
          </w:p>
        </w:tc>
        <w:tc>
          <w:tcPr>
            <w:tcW w:w="4819" w:type="dxa"/>
          </w:tcPr>
          <w:p w14:paraId="5EEDF2D1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69892845" w14:textId="77777777" w:rsidR="00455962" w:rsidRPr="002717D2" w:rsidRDefault="00000000" w:rsidP="0045596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تقنيات-&gt;الأسلوب اللغوي الجملة الخبرية المنفية (الاسمية)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تقنيات-&gt;الوظيفة النحوية (الفاعل)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تقنيات-&gt;استراتيجية الكتابة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 xml:space="preserve">تقنيات-&gt;استراتيجية الكتابة الفن الكتابي (كتابة قصة </w:t>
            </w:r>
            <w:proofErr w:type="gramStart"/>
            <w:r w:rsidRPr="002717D2">
              <w:rPr>
                <w:rFonts w:cs="Arial"/>
                <w:sz w:val="22"/>
                <w:szCs w:val="22"/>
                <w:rtl/>
              </w:rPr>
              <w:t>خيالية)شر</w:t>
            </w:r>
            <w:proofErr w:type="gramEnd"/>
          </w:p>
        </w:tc>
        <w:tc>
          <w:tcPr>
            <w:tcW w:w="4394" w:type="dxa"/>
          </w:tcPr>
          <w:p w14:paraId="4DDAD1EE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5EB482C2" w14:textId="77777777" w:rsidR="00455962" w:rsidRPr="002717D2" w:rsidRDefault="00000000" w:rsidP="00455962">
            <w:pPr>
              <w:jc w:val="center"/>
              <w:rPr>
                <w:sz w:val="22"/>
                <w:szCs w:val="22"/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سابقون-&gt;الأداء الكتابي (تخطيط كتابة الموضوع)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سابقون-&gt;كتابة المسودة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سابقون-&gt;الأداء الكتابي (المراجعة والتنقيح)</w:t>
            </w:r>
          </w:p>
        </w:tc>
        <w:tc>
          <w:tcPr>
            <w:tcW w:w="1553" w:type="dxa"/>
            <w:vMerge/>
          </w:tcPr>
          <w:p w14:paraId="4E092A83" w14:textId="77777777" w:rsidR="00CF4673" w:rsidRDefault="00CF4673" w:rsidP="00292C76">
            <w:pPr>
              <w:rPr>
                <w:rtl/>
              </w:rPr>
            </w:pPr>
          </w:p>
        </w:tc>
      </w:tr>
      <w:tr w:rsidR="008E0F4D" w14:paraId="1A789ECF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2723995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1BBECE8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02064A7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6648CC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E0F4D" w14:paraId="0FEC601C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20713BC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330DF25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3916D949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3C9A8BA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E0F4D" w14:paraId="59FE4D61" w14:textId="77777777" w:rsidTr="007A252C">
        <w:trPr>
          <w:trHeight w:val="2254"/>
        </w:trPr>
        <w:tc>
          <w:tcPr>
            <w:tcW w:w="4533" w:type="dxa"/>
          </w:tcPr>
          <w:p w14:paraId="7A2FCEDC" w14:textId="77777777" w:rsidR="00CF4673" w:rsidRPr="002717D2" w:rsidRDefault="00CF4673" w:rsidP="00292C76">
            <w:pPr>
              <w:rPr>
                <w:sz w:val="22"/>
                <w:szCs w:val="22"/>
              </w:rPr>
            </w:pPr>
          </w:p>
          <w:p w14:paraId="171FD313" w14:textId="77777777" w:rsidR="00455962" w:rsidRDefault="00000000" w:rsidP="00455962">
            <w:pPr>
              <w:jc w:val="center"/>
              <w:rPr>
                <w:rtl/>
              </w:rPr>
            </w:pPr>
            <w:r w:rsidRPr="002717D2">
              <w:rPr>
                <w:rFonts w:cs="Arial"/>
                <w:sz w:val="22"/>
                <w:szCs w:val="22"/>
                <w:rtl/>
              </w:rPr>
              <w:t>أعلام سابقون-&gt;استراتيجية مهارة التحدث (إلقاء خطبة محفلية)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2717D2">
              <w:rPr>
                <w:rFonts w:cs="Arial"/>
                <w:sz w:val="22"/>
                <w:szCs w:val="22"/>
                <w:rtl/>
              </w:rPr>
              <w:br/>
              <w:t>أعلام سابقون-&gt;النص الإثرائي (ذات النطاقين)</w:t>
            </w:r>
          </w:p>
        </w:tc>
        <w:tc>
          <w:tcPr>
            <w:tcW w:w="4819" w:type="dxa"/>
          </w:tcPr>
          <w:p w14:paraId="3AF12AD6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10530A7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F28597F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0BEB5FD4" w14:textId="77777777" w:rsidR="00292C76" w:rsidRDefault="00292C76">
      <w:pPr>
        <w:rPr>
          <w:rtl/>
        </w:rPr>
      </w:pPr>
    </w:p>
    <w:p w14:paraId="5FC7F678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BEF7460" wp14:editId="5C5073BF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9316260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9D8B32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F7460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249D8B32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283AB9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F7EF090" w:tentative="1">
      <w:start w:val="1"/>
      <w:numFmt w:val="lowerLetter"/>
      <w:lvlText w:val="%2."/>
      <w:lvlJc w:val="left"/>
      <w:pPr>
        <w:ind w:left="1440" w:hanging="360"/>
      </w:pPr>
    </w:lvl>
    <w:lvl w:ilvl="2" w:tplc="7F6E3858" w:tentative="1">
      <w:start w:val="1"/>
      <w:numFmt w:val="lowerRoman"/>
      <w:lvlText w:val="%3."/>
      <w:lvlJc w:val="right"/>
      <w:pPr>
        <w:ind w:left="2160" w:hanging="180"/>
      </w:pPr>
    </w:lvl>
    <w:lvl w:ilvl="3" w:tplc="EAD455EA" w:tentative="1">
      <w:start w:val="1"/>
      <w:numFmt w:val="decimal"/>
      <w:lvlText w:val="%4."/>
      <w:lvlJc w:val="left"/>
      <w:pPr>
        <w:ind w:left="2880" w:hanging="360"/>
      </w:pPr>
    </w:lvl>
    <w:lvl w:ilvl="4" w:tplc="4F7A4992" w:tentative="1">
      <w:start w:val="1"/>
      <w:numFmt w:val="lowerLetter"/>
      <w:lvlText w:val="%5."/>
      <w:lvlJc w:val="left"/>
      <w:pPr>
        <w:ind w:left="3600" w:hanging="360"/>
      </w:pPr>
    </w:lvl>
    <w:lvl w:ilvl="5" w:tplc="C4BCE4E2" w:tentative="1">
      <w:start w:val="1"/>
      <w:numFmt w:val="lowerRoman"/>
      <w:lvlText w:val="%6."/>
      <w:lvlJc w:val="right"/>
      <w:pPr>
        <w:ind w:left="4320" w:hanging="180"/>
      </w:pPr>
    </w:lvl>
    <w:lvl w:ilvl="6" w:tplc="3AB803CE" w:tentative="1">
      <w:start w:val="1"/>
      <w:numFmt w:val="decimal"/>
      <w:lvlText w:val="%7."/>
      <w:lvlJc w:val="left"/>
      <w:pPr>
        <w:ind w:left="5040" w:hanging="360"/>
      </w:pPr>
    </w:lvl>
    <w:lvl w:ilvl="7" w:tplc="773A58EA" w:tentative="1">
      <w:start w:val="1"/>
      <w:numFmt w:val="lowerLetter"/>
      <w:lvlText w:val="%8."/>
      <w:lvlJc w:val="left"/>
      <w:pPr>
        <w:ind w:left="5760" w:hanging="360"/>
      </w:pPr>
    </w:lvl>
    <w:lvl w:ilvl="8" w:tplc="A5DEAC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71DC83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05A1142" w:tentative="1">
      <w:start w:val="1"/>
      <w:numFmt w:val="lowerLetter"/>
      <w:lvlText w:val="%2."/>
      <w:lvlJc w:val="left"/>
      <w:pPr>
        <w:ind w:left="1440" w:hanging="360"/>
      </w:pPr>
    </w:lvl>
    <w:lvl w:ilvl="2" w:tplc="80A844AE" w:tentative="1">
      <w:start w:val="1"/>
      <w:numFmt w:val="lowerRoman"/>
      <w:lvlText w:val="%3."/>
      <w:lvlJc w:val="right"/>
      <w:pPr>
        <w:ind w:left="2160" w:hanging="180"/>
      </w:pPr>
    </w:lvl>
    <w:lvl w:ilvl="3" w:tplc="506482FA" w:tentative="1">
      <w:start w:val="1"/>
      <w:numFmt w:val="decimal"/>
      <w:lvlText w:val="%4."/>
      <w:lvlJc w:val="left"/>
      <w:pPr>
        <w:ind w:left="2880" w:hanging="360"/>
      </w:pPr>
    </w:lvl>
    <w:lvl w:ilvl="4" w:tplc="2E025C88" w:tentative="1">
      <w:start w:val="1"/>
      <w:numFmt w:val="lowerLetter"/>
      <w:lvlText w:val="%5."/>
      <w:lvlJc w:val="left"/>
      <w:pPr>
        <w:ind w:left="3600" w:hanging="360"/>
      </w:pPr>
    </w:lvl>
    <w:lvl w:ilvl="5" w:tplc="3B604F82" w:tentative="1">
      <w:start w:val="1"/>
      <w:numFmt w:val="lowerRoman"/>
      <w:lvlText w:val="%6."/>
      <w:lvlJc w:val="right"/>
      <w:pPr>
        <w:ind w:left="4320" w:hanging="180"/>
      </w:pPr>
    </w:lvl>
    <w:lvl w:ilvl="6" w:tplc="AA3AF238" w:tentative="1">
      <w:start w:val="1"/>
      <w:numFmt w:val="decimal"/>
      <w:lvlText w:val="%7."/>
      <w:lvlJc w:val="left"/>
      <w:pPr>
        <w:ind w:left="5040" w:hanging="360"/>
      </w:pPr>
    </w:lvl>
    <w:lvl w:ilvl="7" w:tplc="09E4C6E4" w:tentative="1">
      <w:start w:val="1"/>
      <w:numFmt w:val="lowerLetter"/>
      <w:lvlText w:val="%8."/>
      <w:lvlJc w:val="left"/>
      <w:pPr>
        <w:ind w:left="5760" w:hanging="360"/>
      </w:pPr>
    </w:lvl>
    <w:lvl w:ilvl="8" w:tplc="A6D008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B60A2E"/>
    <w:multiLevelType w:val="hybridMultilevel"/>
    <w:tmpl w:val="3E3E3CCC"/>
    <w:lvl w:ilvl="0" w:tplc="1998421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29C1388" w:tentative="1">
      <w:start w:val="1"/>
      <w:numFmt w:val="lowerLetter"/>
      <w:lvlText w:val="%2."/>
      <w:lvlJc w:val="left"/>
      <w:pPr>
        <w:ind w:left="1440" w:hanging="360"/>
      </w:pPr>
    </w:lvl>
    <w:lvl w:ilvl="2" w:tplc="C85C2880" w:tentative="1">
      <w:start w:val="1"/>
      <w:numFmt w:val="lowerRoman"/>
      <w:lvlText w:val="%3."/>
      <w:lvlJc w:val="right"/>
      <w:pPr>
        <w:ind w:left="2160" w:hanging="180"/>
      </w:pPr>
    </w:lvl>
    <w:lvl w:ilvl="3" w:tplc="2FF054BA" w:tentative="1">
      <w:start w:val="1"/>
      <w:numFmt w:val="decimal"/>
      <w:lvlText w:val="%4."/>
      <w:lvlJc w:val="left"/>
      <w:pPr>
        <w:ind w:left="2880" w:hanging="360"/>
      </w:pPr>
    </w:lvl>
    <w:lvl w:ilvl="4" w:tplc="C3D2C584" w:tentative="1">
      <w:start w:val="1"/>
      <w:numFmt w:val="lowerLetter"/>
      <w:lvlText w:val="%5."/>
      <w:lvlJc w:val="left"/>
      <w:pPr>
        <w:ind w:left="3600" w:hanging="360"/>
      </w:pPr>
    </w:lvl>
    <w:lvl w:ilvl="5" w:tplc="D60E6706" w:tentative="1">
      <w:start w:val="1"/>
      <w:numFmt w:val="lowerRoman"/>
      <w:lvlText w:val="%6."/>
      <w:lvlJc w:val="right"/>
      <w:pPr>
        <w:ind w:left="4320" w:hanging="180"/>
      </w:pPr>
    </w:lvl>
    <w:lvl w:ilvl="6" w:tplc="D3B8E6B4" w:tentative="1">
      <w:start w:val="1"/>
      <w:numFmt w:val="decimal"/>
      <w:lvlText w:val="%7."/>
      <w:lvlJc w:val="left"/>
      <w:pPr>
        <w:ind w:left="5040" w:hanging="360"/>
      </w:pPr>
    </w:lvl>
    <w:lvl w:ilvl="7" w:tplc="47D08E32" w:tentative="1">
      <w:start w:val="1"/>
      <w:numFmt w:val="lowerLetter"/>
      <w:lvlText w:val="%8."/>
      <w:lvlJc w:val="left"/>
      <w:pPr>
        <w:ind w:left="5760" w:hanging="360"/>
      </w:pPr>
    </w:lvl>
    <w:lvl w:ilvl="8" w:tplc="B75A80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C164CA0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E4E0922" w:tentative="1">
      <w:start w:val="1"/>
      <w:numFmt w:val="lowerLetter"/>
      <w:lvlText w:val="%2."/>
      <w:lvlJc w:val="left"/>
      <w:pPr>
        <w:ind w:left="1440" w:hanging="360"/>
      </w:pPr>
    </w:lvl>
    <w:lvl w:ilvl="2" w:tplc="980A32AE" w:tentative="1">
      <w:start w:val="1"/>
      <w:numFmt w:val="lowerRoman"/>
      <w:lvlText w:val="%3."/>
      <w:lvlJc w:val="right"/>
      <w:pPr>
        <w:ind w:left="2160" w:hanging="180"/>
      </w:pPr>
    </w:lvl>
    <w:lvl w:ilvl="3" w:tplc="9232154A" w:tentative="1">
      <w:start w:val="1"/>
      <w:numFmt w:val="decimal"/>
      <w:lvlText w:val="%4."/>
      <w:lvlJc w:val="left"/>
      <w:pPr>
        <w:ind w:left="2880" w:hanging="360"/>
      </w:pPr>
    </w:lvl>
    <w:lvl w:ilvl="4" w:tplc="3E34C600" w:tentative="1">
      <w:start w:val="1"/>
      <w:numFmt w:val="lowerLetter"/>
      <w:lvlText w:val="%5."/>
      <w:lvlJc w:val="left"/>
      <w:pPr>
        <w:ind w:left="3600" w:hanging="360"/>
      </w:pPr>
    </w:lvl>
    <w:lvl w:ilvl="5" w:tplc="A4A26C90" w:tentative="1">
      <w:start w:val="1"/>
      <w:numFmt w:val="lowerRoman"/>
      <w:lvlText w:val="%6."/>
      <w:lvlJc w:val="right"/>
      <w:pPr>
        <w:ind w:left="4320" w:hanging="180"/>
      </w:pPr>
    </w:lvl>
    <w:lvl w:ilvl="6" w:tplc="648CC61A" w:tentative="1">
      <w:start w:val="1"/>
      <w:numFmt w:val="decimal"/>
      <w:lvlText w:val="%7."/>
      <w:lvlJc w:val="left"/>
      <w:pPr>
        <w:ind w:left="5040" w:hanging="360"/>
      </w:pPr>
    </w:lvl>
    <w:lvl w:ilvl="7" w:tplc="603AE8D8" w:tentative="1">
      <w:start w:val="1"/>
      <w:numFmt w:val="lowerLetter"/>
      <w:lvlText w:val="%8."/>
      <w:lvlJc w:val="left"/>
      <w:pPr>
        <w:ind w:left="5760" w:hanging="360"/>
      </w:pPr>
    </w:lvl>
    <w:lvl w:ilvl="8" w:tplc="37A87C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CE08BD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D9E36AE" w:tentative="1">
      <w:start w:val="1"/>
      <w:numFmt w:val="lowerLetter"/>
      <w:lvlText w:val="%2."/>
      <w:lvlJc w:val="left"/>
      <w:pPr>
        <w:ind w:left="1440" w:hanging="360"/>
      </w:pPr>
    </w:lvl>
    <w:lvl w:ilvl="2" w:tplc="3D0EBE04" w:tentative="1">
      <w:start w:val="1"/>
      <w:numFmt w:val="lowerRoman"/>
      <w:lvlText w:val="%3."/>
      <w:lvlJc w:val="right"/>
      <w:pPr>
        <w:ind w:left="2160" w:hanging="180"/>
      </w:pPr>
    </w:lvl>
    <w:lvl w:ilvl="3" w:tplc="34F06934" w:tentative="1">
      <w:start w:val="1"/>
      <w:numFmt w:val="decimal"/>
      <w:lvlText w:val="%4."/>
      <w:lvlJc w:val="left"/>
      <w:pPr>
        <w:ind w:left="2880" w:hanging="360"/>
      </w:pPr>
    </w:lvl>
    <w:lvl w:ilvl="4" w:tplc="5C549016" w:tentative="1">
      <w:start w:val="1"/>
      <w:numFmt w:val="lowerLetter"/>
      <w:lvlText w:val="%5."/>
      <w:lvlJc w:val="left"/>
      <w:pPr>
        <w:ind w:left="3600" w:hanging="360"/>
      </w:pPr>
    </w:lvl>
    <w:lvl w:ilvl="5" w:tplc="132037D8" w:tentative="1">
      <w:start w:val="1"/>
      <w:numFmt w:val="lowerRoman"/>
      <w:lvlText w:val="%6."/>
      <w:lvlJc w:val="right"/>
      <w:pPr>
        <w:ind w:left="4320" w:hanging="180"/>
      </w:pPr>
    </w:lvl>
    <w:lvl w:ilvl="6" w:tplc="D4742514" w:tentative="1">
      <w:start w:val="1"/>
      <w:numFmt w:val="decimal"/>
      <w:lvlText w:val="%7."/>
      <w:lvlJc w:val="left"/>
      <w:pPr>
        <w:ind w:left="5040" w:hanging="360"/>
      </w:pPr>
    </w:lvl>
    <w:lvl w:ilvl="7" w:tplc="C7A6E25E" w:tentative="1">
      <w:start w:val="1"/>
      <w:numFmt w:val="lowerLetter"/>
      <w:lvlText w:val="%8."/>
      <w:lvlJc w:val="left"/>
      <w:pPr>
        <w:ind w:left="5760" w:hanging="360"/>
      </w:pPr>
    </w:lvl>
    <w:lvl w:ilvl="8" w:tplc="EA541C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0E70CD"/>
    <w:multiLevelType w:val="hybridMultilevel"/>
    <w:tmpl w:val="59163710"/>
    <w:lvl w:ilvl="0" w:tplc="17963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9A6430" w:tentative="1">
      <w:start w:val="1"/>
      <w:numFmt w:val="lowerLetter"/>
      <w:lvlText w:val="%2."/>
      <w:lvlJc w:val="left"/>
      <w:pPr>
        <w:ind w:left="1440" w:hanging="360"/>
      </w:pPr>
    </w:lvl>
    <w:lvl w:ilvl="2" w:tplc="EDFEE230" w:tentative="1">
      <w:start w:val="1"/>
      <w:numFmt w:val="lowerRoman"/>
      <w:lvlText w:val="%3."/>
      <w:lvlJc w:val="right"/>
      <w:pPr>
        <w:ind w:left="2160" w:hanging="180"/>
      </w:pPr>
    </w:lvl>
    <w:lvl w:ilvl="3" w:tplc="035E9CF6" w:tentative="1">
      <w:start w:val="1"/>
      <w:numFmt w:val="decimal"/>
      <w:lvlText w:val="%4."/>
      <w:lvlJc w:val="left"/>
      <w:pPr>
        <w:ind w:left="2880" w:hanging="360"/>
      </w:pPr>
    </w:lvl>
    <w:lvl w:ilvl="4" w:tplc="F70E9EA0" w:tentative="1">
      <w:start w:val="1"/>
      <w:numFmt w:val="lowerLetter"/>
      <w:lvlText w:val="%5."/>
      <w:lvlJc w:val="left"/>
      <w:pPr>
        <w:ind w:left="3600" w:hanging="360"/>
      </w:pPr>
    </w:lvl>
    <w:lvl w:ilvl="5" w:tplc="E56053C8" w:tentative="1">
      <w:start w:val="1"/>
      <w:numFmt w:val="lowerRoman"/>
      <w:lvlText w:val="%6."/>
      <w:lvlJc w:val="right"/>
      <w:pPr>
        <w:ind w:left="4320" w:hanging="180"/>
      </w:pPr>
    </w:lvl>
    <w:lvl w:ilvl="6" w:tplc="789C5E92" w:tentative="1">
      <w:start w:val="1"/>
      <w:numFmt w:val="decimal"/>
      <w:lvlText w:val="%7."/>
      <w:lvlJc w:val="left"/>
      <w:pPr>
        <w:ind w:left="5040" w:hanging="360"/>
      </w:pPr>
    </w:lvl>
    <w:lvl w:ilvl="7" w:tplc="59B840E6" w:tentative="1">
      <w:start w:val="1"/>
      <w:numFmt w:val="lowerLetter"/>
      <w:lvlText w:val="%8."/>
      <w:lvlJc w:val="left"/>
      <w:pPr>
        <w:ind w:left="5760" w:hanging="360"/>
      </w:pPr>
    </w:lvl>
    <w:lvl w:ilvl="8" w:tplc="0B3EB6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B5482516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7AC9B48" w:tentative="1">
      <w:start w:val="1"/>
      <w:numFmt w:val="lowerLetter"/>
      <w:lvlText w:val="%2."/>
      <w:lvlJc w:val="left"/>
      <w:pPr>
        <w:ind w:left="1440" w:hanging="360"/>
      </w:pPr>
    </w:lvl>
    <w:lvl w:ilvl="2" w:tplc="94261B70" w:tentative="1">
      <w:start w:val="1"/>
      <w:numFmt w:val="lowerRoman"/>
      <w:lvlText w:val="%3."/>
      <w:lvlJc w:val="right"/>
      <w:pPr>
        <w:ind w:left="2160" w:hanging="180"/>
      </w:pPr>
    </w:lvl>
    <w:lvl w:ilvl="3" w:tplc="1C96221C" w:tentative="1">
      <w:start w:val="1"/>
      <w:numFmt w:val="decimal"/>
      <w:lvlText w:val="%4."/>
      <w:lvlJc w:val="left"/>
      <w:pPr>
        <w:ind w:left="2880" w:hanging="360"/>
      </w:pPr>
    </w:lvl>
    <w:lvl w:ilvl="4" w:tplc="CE9017B6" w:tentative="1">
      <w:start w:val="1"/>
      <w:numFmt w:val="lowerLetter"/>
      <w:lvlText w:val="%5."/>
      <w:lvlJc w:val="left"/>
      <w:pPr>
        <w:ind w:left="3600" w:hanging="360"/>
      </w:pPr>
    </w:lvl>
    <w:lvl w:ilvl="5" w:tplc="E5AED770" w:tentative="1">
      <w:start w:val="1"/>
      <w:numFmt w:val="lowerRoman"/>
      <w:lvlText w:val="%6."/>
      <w:lvlJc w:val="right"/>
      <w:pPr>
        <w:ind w:left="4320" w:hanging="180"/>
      </w:pPr>
    </w:lvl>
    <w:lvl w:ilvl="6" w:tplc="9C3E9B10" w:tentative="1">
      <w:start w:val="1"/>
      <w:numFmt w:val="decimal"/>
      <w:lvlText w:val="%7."/>
      <w:lvlJc w:val="left"/>
      <w:pPr>
        <w:ind w:left="5040" w:hanging="360"/>
      </w:pPr>
    </w:lvl>
    <w:lvl w:ilvl="7" w:tplc="347CC53E" w:tentative="1">
      <w:start w:val="1"/>
      <w:numFmt w:val="lowerLetter"/>
      <w:lvlText w:val="%8."/>
      <w:lvlJc w:val="left"/>
      <w:pPr>
        <w:ind w:left="5760" w:hanging="360"/>
      </w:pPr>
    </w:lvl>
    <w:lvl w:ilvl="8" w:tplc="61A2DC5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4"/>
  </w:num>
  <w:num w:numId="4" w16cid:durableId="1082677320">
    <w:abstractNumId w:val="6"/>
  </w:num>
  <w:num w:numId="5" w16cid:durableId="1106652089">
    <w:abstractNumId w:val="3"/>
  </w:num>
  <w:num w:numId="6" w16cid:durableId="853109520">
    <w:abstractNumId w:val="5"/>
  </w:num>
  <w:num w:numId="7" w16cid:durableId="2127503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165EA"/>
    <w:rsid w:val="001262B6"/>
    <w:rsid w:val="00166AE0"/>
    <w:rsid w:val="00175FF0"/>
    <w:rsid w:val="00180DAB"/>
    <w:rsid w:val="001A2261"/>
    <w:rsid w:val="001B1230"/>
    <w:rsid w:val="001C752E"/>
    <w:rsid w:val="002716F2"/>
    <w:rsid w:val="002717D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D6574"/>
    <w:rsid w:val="008E0F4D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07421"/>
    <w:rsid w:val="00D1139C"/>
    <w:rsid w:val="00D56509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EADF06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1279</Words>
  <Characters>7293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85</cp:revision>
  <cp:lastPrinted>2025-11-05T15:48:00Z</cp:lastPrinted>
  <dcterms:created xsi:type="dcterms:W3CDTF">2025-02-18T07:31:00Z</dcterms:created>
  <dcterms:modified xsi:type="dcterms:W3CDTF">2025-11-05T15:48:00Z</dcterms:modified>
</cp:coreProperties>
</file>