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408A2" w14:paraId="0197622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87A781E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D5F06DF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79CE3B5" w14:textId="77777777" w:rsidR="002408A2" w:rsidRDefault="002408A2">
      <w:pPr>
        <w:spacing w:after="120"/>
      </w:pPr>
    </w:p>
    <w:p w14:paraId="48D86E6C" w14:textId="77777777" w:rsidR="002408A2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210F825" w14:textId="77777777" w:rsidR="002408A2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الذكاء الاصطناعي</w:t>
      </w:r>
    </w:p>
    <w:p w14:paraId="500C6993" w14:textId="77777777" w:rsidR="002408A2" w:rsidRDefault="002408A2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408A2" w14:paraId="32D0F42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73B06D8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E824928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73D88AD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EB14C82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الذكاء الاصطناعي</w:t>
            </w:r>
          </w:p>
        </w:tc>
      </w:tr>
    </w:tbl>
    <w:p w14:paraId="1532C58C" w14:textId="77777777" w:rsidR="002408A2" w:rsidRDefault="002408A2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408A2" w14:paraId="75CA6CF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D155BD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D31140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4972B6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C254E9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40293D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7AF309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408A2" w14:paraId="605DB4E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C44C79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2B6B612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التعرف على الصور-&gt;توليد البيانات المرئية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738A9D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99953BF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التعرف على الصور-&gt;توليد البيانات المرئية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2E8E65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7198185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التعرف على الصور-&gt;التعليم غير الموجه لتحليل الصور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8ABA70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D1F1C79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التعرف على الصور-&gt;التعليم غير الموجه لتحليل الصور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943A3B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A8AAEF7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التعرف على الصور-&gt;التعليم الموجه لتحليل الصور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672926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1A2748A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التعرف على الصور-&gt;التعليم الموجه لتحليل الصور</w:t>
            </w:r>
          </w:p>
        </w:tc>
      </w:tr>
      <w:tr w:rsidR="002408A2" w14:paraId="6B7A81A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F151BE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D9A15F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106797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6300E4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262065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B575F2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408A2" w14:paraId="380A372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CDD5F6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49631FB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خوارزميات التحسين واتخاذ القرار-&gt;مشكلة تحسين المسار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084E71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6B5F9E0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خوارزميات التحسين واتخاذ القرار-&gt;مشكلة تحسين المسار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3FE264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3DCCBE8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خوارزميات التحسين واتخاذ القرار-&gt;مشكلة جدولة الموارد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8731E4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591AA8F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خوارزميات التحسين واتخاذ القرار-&gt;مشكلة جدولة الموارد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48E24E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71E8035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خوارزميات التحسين واتخاذ القرار-&gt;مشكلة تخصيص الموارد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296219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6A521AF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خوارزميات التحسين واتخاذ القرار-&gt;مشكلة تخصيص الموارد</w:t>
            </w:r>
          </w:p>
        </w:tc>
      </w:tr>
      <w:tr w:rsidR="002408A2" w14:paraId="3D4B0ED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F2A151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238B93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AE56A6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3F0CC1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D8F1B3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BD3299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408A2" w14:paraId="11AF985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863B16" w14:textId="77777777" w:rsidR="002408A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F9565B3" w14:textId="77777777" w:rsidR="002408A2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16B7266" w14:textId="77777777" w:rsidR="002408A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2107BE4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6D7C38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C43587E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الذكاء الاصطناعي والمجتمع-&gt;التطبيقات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الروبوتيه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A6DD0C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27AF831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الذكاء الاصطناعي والمجتمع-&gt;التطبيقات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الروبوتيه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1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9039AE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201A5CC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الذكاء الاصطناعي والمجتمع-&gt;التطبيقات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الروبوتيه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1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4257EE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034109E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الذكاء الاصطناعي والمجتمع-&gt;مقدمة في أخلاقيات الذكاء الاصطناعي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6E37FF" w14:textId="77777777" w:rsidR="002408A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766E6C4" w14:textId="77777777" w:rsidR="002408A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الذكاء الاصطناعي والمجتمع-&gt;مقدمة في أخلاقيات الذكاء الاصطناعي</w:t>
            </w:r>
          </w:p>
        </w:tc>
      </w:tr>
    </w:tbl>
    <w:p w14:paraId="1874F33E" w14:textId="77777777" w:rsidR="002408A2" w:rsidRDefault="002408A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2408A2" w14:paraId="0D76887F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A441A0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75F1CCC" w14:textId="77777777" w:rsidR="002408A2" w:rsidRDefault="002408A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408A2" w14:paraId="2922133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6E07B7A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CEDC817" w14:textId="77777777" w:rsidR="002408A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B47FE4C" w14:textId="77777777" w:rsidR="00D615E8" w:rsidRDefault="00D615E8"/>
    <w:sectPr w:rsidR="00D615E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D32601"/>
    <w:multiLevelType w:val="hybridMultilevel"/>
    <w:tmpl w:val="49327BC8"/>
    <w:lvl w:ilvl="0" w:tplc="253E0ED4">
      <w:start w:val="1"/>
      <w:numFmt w:val="bullet"/>
      <w:lvlText w:val="●"/>
      <w:lvlJc w:val="left"/>
      <w:pPr>
        <w:ind w:left="720" w:hanging="360"/>
      </w:pPr>
    </w:lvl>
    <w:lvl w:ilvl="1" w:tplc="2248906E">
      <w:start w:val="1"/>
      <w:numFmt w:val="bullet"/>
      <w:lvlText w:val="○"/>
      <w:lvlJc w:val="left"/>
      <w:pPr>
        <w:ind w:left="1440" w:hanging="360"/>
      </w:pPr>
    </w:lvl>
    <w:lvl w:ilvl="2" w:tplc="62884F84">
      <w:start w:val="1"/>
      <w:numFmt w:val="bullet"/>
      <w:lvlText w:val="■"/>
      <w:lvlJc w:val="left"/>
      <w:pPr>
        <w:ind w:left="2160" w:hanging="360"/>
      </w:pPr>
    </w:lvl>
    <w:lvl w:ilvl="3" w:tplc="FBAA360A">
      <w:start w:val="1"/>
      <w:numFmt w:val="bullet"/>
      <w:lvlText w:val="●"/>
      <w:lvlJc w:val="left"/>
      <w:pPr>
        <w:ind w:left="2880" w:hanging="360"/>
      </w:pPr>
    </w:lvl>
    <w:lvl w:ilvl="4" w:tplc="8EE8FBCC">
      <w:start w:val="1"/>
      <w:numFmt w:val="bullet"/>
      <w:lvlText w:val="○"/>
      <w:lvlJc w:val="left"/>
      <w:pPr>
        <w:ind w:left="3600" w:hanging="360"/>
      </w:pPr>
    </w:lvl>
    <w:lvl w:ilvl="5" w:tplc="6AE429F6">
      <w:start w:val="1"/>
      <w:numFmt w:val="bullet"/>
      <w:lvlText w:val="■"/>
      <w:lvlJc w:val="left"/>
      <w:pPr>
        <w:ind w:left="4320" w:hanging="360"/>
      </w:pPr>
    </w:lvl>
    <w:lvl w:ilvl="6" w:tplc="418CF1F8">
      <w:start w:val="1"/>
      <w:numFmt w:val="bullet"/>
      <w:lvlText w:val="●"/>
      <w:lvlJc w:val="left"/>
      <w:pPr>
        <w:ind w:left="5040" w:hanging="360"/>
      </w:pPr>
    </w:lvl>
    <w:lvl w:ilvl="7" w:tplc="70F6EC9A">
      <w:start w:val="1"/>
      <w:numFmt w:val="bullet"/>
      <w:lvlText w:val="●"/>
      <w:lvlJc w:val="left"/>
      <w:pPr>
        <w:ind w:left="5760" w:hanging="360"/>
      </w:pPr>
    </w:lvl>
    <w:lvl w:ilvl="8" w:tplc="86A01FD2">
      <w:start w:val="1"/>
      <w:numFmt w:val="bullet"/>
      <w:lvlText w:val="●"/>
      <w:lvlJc w:val="left"/>
      <w:pPr>
        <w:ind w:left="6480" w:hanging="360"/>
      </w:pPr>
    </w:lvl>
  </w:abstractNum>
  <w:num w:numId="1" w16cid:durableId="17226327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8A2"/>
    <w:rsid w:val="000E42AA"/>
    <w:rsid w:val="002408A2"/>
    <w:rsid w:val="00AA7C70"/>
    <w:rsid w:val="00D6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7BF290"/>
  <w15:docId w15:val="{3CDA4CFB-D704-4544-9011-FC99A9720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2026-01-28T23:27:00Z</cp:lastPrinted>
  <dcterms:created xsi:type="dcterms:W3CDTF">2026-01-28T22:26:00Z</dcterms:created>
  <dcterms:modified xsi:type="dcterms:W3CDTF">2026-01-28T23:27:00Z</dcterms:modified>
</cp:coreProperties>
</file>