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186843" w14:paraId="4EF7AB50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317A1AF9" w14:textId="77777777" w:rsidR="00186843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346983F2" w14:textId="77777777" w:rsidR="001868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0E73F215" w14:textId="77777777" w:rsidR="00186843" w:rsidRDefault="00186843">
      <w:pPr>
        <w:spacing w:after="120"/>
      </w:pPr>
    </w:p>
    <w:p w14:paraId="111AD730" w14:textId="77777777" w:rsidR="00186843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4DBE11D2" w14:textId="77777777" w:rsidR="00186843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الرياضيات 2</w:t>
      </w:r>
    </w:p>
    <w:p w14:paraId="0FBE86C6" w14:textId="77777777" w:rsidR="00186843" w:rsidRDefault="00186843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186843" w14:paraId="78408B02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B451979" w14:textId="77777777" w:rsidR="001868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44EEEBA2" w14:textId="77777777" w:rsidR="001868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CD273EE" w14:textId="77777777" w:rsidR="001868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السنة الثانية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0B62F47" w14:textId="77777777" w:rsidR="001868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الرياضيات 2</w:t>
            </w:r>
          </w:p>
        </w:tc>
      </w:tr>
    </w:tbl>
    <w:p w14:paraId="5F21D239" w14:textId="77777777" w:rsidR="00186843" w:rsidRDefault="00186843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186843" w14:paraId="4A2A27D4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F8AB058" w14:textId="77777777" w:rsidR="001868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69BFF6D" w14:textId="77777777" w:rsidR="001868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9A2E22C" w14:textId="77777777" w:rsidR="001868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8CB8946" w14:textId="77777777" w:rsidR="001868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35E33B9" w14:textId="77777777" w:rsidR="001868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FF30C43" w14:textId="77777777" w:rsidR="001868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186843" w14:paraId="3D98AF92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E46C06A" w14:textId="77777777" w:rsidR="0018684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0B507887" w14:textId="77777777" w:rsidR="001868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المتتابعات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المتسلسلات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-&gt;المتتابعات بوصفها دوال</w:t>
            </w:r>
          </w:p>
          <w:p w14:paraId="292C9A9A" w14:textId="77777777" w:rsidR="001868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المتتابعات 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و المتسلسلات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-&gt;المتتابعات 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و المتسلسلات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الحسابية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F33CB55" w14:textId="77777777" w:rsidR="0018684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710C36FF" w14:textId="77777777" w:rsidR="001868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العلاقات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الدوال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النسبية-&gt;توسع: حل المعادلات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المتباينات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النسبية</w:t>
            </w:r>
          </w:p>
          <w:p w14:paraId="7CA6BA89" w14:textId="77777777" w:rsidR="001868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الفصل</w:t>
            </w:r>
          </w:p>
          <w:p w14:paraId="234F1B2C" w14:textId="77777777" w:rsidR="001868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اختبار تراكمي</w:t>
            </w:r>
          </w:p>
          <w:p w14:paraId="2CD23523" w14:textId="77777777" w:rsidR="001868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 xml:space="preserve">المتتابعات </w:t>
            </w:r>
            <w:proofErr w:type="gramStart"/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و المتسلسلات</w:t>
            </w:r>
            <w:proofErr w:type="gramEnd"/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-&gt;التهيئة للفصل السادس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74D4480" w14:textId="77777777" w:rsidR="0018684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0A49B29A" w14:textId="77777777" w:rsidR="001868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العلاقات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الدوال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النسبية-&gt;دوال التغير</w:t>
            </w:r>
          </w:p>
          <w:p w14:paraId="48557817" w14:textId="77777777" w:rsidR="001868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العلاقات 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و الدوال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النسبية-&gt;حل المعادلات 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و المتباينات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النسبية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1ECE266" w14:textId="77777777" w:rsidR="0018684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47B626F1" w14:textId="77777777" w:rsidR="001868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العلاقات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الدوال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النسبية-&gt;تمثيل الدوال النسبية بيانياً</w:t>
            </w:r>
          </w:p>
          <w:p w14:paraId="3200B4C2" w14:textId="77777777" w:rsidR="001868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العلاقات 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و الدوال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النسبية-&gt;توسع: تمثيل الدوال النسبية بيانياً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0233BB5" w14:textId="77777777" w:rsidR="0018684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42B688AA" w14:textId="77777777" w:rsidR="001868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العلاقات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الدوال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النسبية-&gt;جمع العبارات النسبية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طرحها</w:t>
            </w:r>
            <w:proofErr w:type="gramEnd"/>
          </w:p>
          <w:p w14:paraId="6FA5A989" w14:textId="77777777" w:rsidR="001868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العلاقات 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و الدوال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النسبية-&gt;تمثيل دوال المقلوب بيانياً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165ED6C" w14:textId="77777777" w:rsidR="0018684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7E521D6D" w14:textId="77777777" w:rsidR="001868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العلاقات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الدوال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النسبية-&gt; التهيئة للفصل الخامس</w:t>
            </w:r>
          </w:p>
          <w:p w14:paraId="2F3FCC98" w14:textId="77777777" w:rsidR="001868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العلاقات 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و الدوال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النسبية-&gt;ضرب العبارات النسبية 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و قسمتها</w:t>
            </w:r>
            <w:proofErr w:type="gramEnd"/>
          </w:p>
        </w:tc>
      </w:tr>
      <w:tr w:rsidR="00186843" w14:paraId="3149BA8E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5945167" w14:textId="77777777" w:rsidR="001868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6039C55" w14:textId="77777777" w:rsidR="001868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3914066" w14:textId="77777777" w:rsidR="001868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6604286" w14:textId="77777777" w:rsidR="001868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5E4F4BB" w14:textId="77777777" w:rsidR="001868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B8D92E8" w14:textId="77777777" w:rsidR="001868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186843" w14:paraId="1ECF9EE4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4869F31" w14:textId="77777777" w:rsidR="0018684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6B96112F" w14:textId="77777777" w:rsidR="001868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الاحتمالات-&gt;احتمالات الحوادث المستقلة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الحوادث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غير المستقلة</w:t>
            </w:r>
          </w:p>
          <w:p w14:paraId="771E37F9" w14:textId="77777777" w:rsidR="001868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الفصل</w:t>
            </w:r>
          </w:p>
          <w:p w14:paraId="5D564E0E" w14:textId="77777777" w:rsidR="001868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اختبار تراكمي</w:t>
            </w:r>
          </w:p>
          <w:p w14:paraId="52FD6001" w14:textId="77777777" w:rsidR="001868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الاحتمالات-&gt;احتمالات الحوادث المتنافية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D58D5F0" w14:textId="77777777" w:rsidR="0018684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34142E48" w14:textId="77777777" w:rsidR="001868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الاحتمالات-&gt;الاحتمال باستعمال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التباديل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والتوافيق</w:t>
            </w:r>
          </w:p>
          <w:p w14:paraId="05404EAF" w14:textId="77777777" w:rsidR="001868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الاحتمالات-&gt;الاحتمال الهندسي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F1750D7" w14:textId="77777777" w:rsidR="0018684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0C85039A" w14:textId="77777777" w:rsidR="001868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الاحتمالات-&gt;التهيئة للفصل السابع</w:t>
            </w:r>
          </w:p>
          <w:p w14:paraId="65E7E6F6" w14:textId="77777777" w:rsidR="001868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الاحتمالات-&gt;تمثيل فضاء العينة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C94582B" w14:textId="77777777" w:rsidR="0018684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32071335" w14:textId="77777777" w:rsidR="001868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المتتابعات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المتسلسلات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 توسع: التوافيق ومثلث باسكال</w:t>
            </w:r>
          </w:p>
          <w:p w14:paraId="5478AAD3" w14:textId="77777777" w:rsidR="001868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الفصل</w:t>
            </w:r>
          </w:p>
          <w:p w14:paraId="343E40F0" w14:textId="77777777" w:rsidR="001868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اختبار تراكمي</w:t>
            </w:r>
          </w:p>
          <w:p w14:paraId="534DFA53" w14:textId="77777777" w:rsidR="001868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 xml:space="preserve">المتتابعات </w:t>
            </w:r>
            <w:proofErr w:type="gramStart"/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و المتسلسلات</w:t>
            </w:r>
            <w:proofErr w:type="gramEnd"/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-&gt;البرهان باستعمال مبدأ الاستقراء الرياضي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1891266" w14:textId="77777777" w:rsidR="0018684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3293C180" w14:textId="77777777" w:rsidR="001868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المتتابعات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المتسلسلات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-&gt;توسع: نهاية المتتابعة</w:t>
            </w:r>
          </w:p>
          <w:p w14:paraId="69731B72" w14:textId="77777777" w:rsidR="001868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المتتابعات 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و المتسلسلات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-&gt;نظرية ذات الحدين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FF0DD58" w14:textId="77777777" w:rsidR="0018684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56687F9D" w14:textId="77777777" w:rsidR="001868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المتتابعات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المتسلسلات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-&gt;المتتابعات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المتسلسلات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الهندسية</w:t>
            </w:r>
          </w:p>
          <w:p w14:paraId="01F4939D" w14:textId="77777777" w:rsidR="001868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المتتابعات 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و المتسلسلات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-&gt;المتسلسلات الهندسية اللانهائية</w:t>
            </w:r>
          </w:p>
        </w:tc>
      </w:tr>
      <w:tr w:rsidR="00186843" w14:paraId="2E13DC2A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E0F54CB" w14:textId="77777777" w:rsidR="001868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D34B08F" w14:textId="77777777" w:rsidR="001868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9663C5B" w14:textId="77777777" w:rsidR="001868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2266A2A" w14:textId="77777777" w:rsidR="001868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6C3B7E1" w14:textId="77777777" w:rsidR="001868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D721EC9" w14:textId="77777777" w:rsidR="001868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186843" w14:paraId="7D891C9C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AF1F440" w14:textId="77777777" w:rsidR="00186843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3F340F8B" w14:textId="77777777" w:rsidR="00186843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4B452E99" w14:textId="77777777" w:rsidR="00186843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38197B06" w14:textId="77777777" w:rsidR="001868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4916E0B" w14:textId="77777777" w:rsidR="0018684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1A37862C" w14:textId="77777777" w:rsidR="001868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حساب المثلثات-&gt;الدوال المثلثية العكسية</w:t>
            </w:r>
          </w:p>
          <w:p w14:paraId="5F230838" w14:textId="77777777" w:rsidR="001868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الفصل</w:t>
            </w:r>
          </w:p>
          <w:p w14:paraId="5DFF3C0F" w14:textId="77777777" w:rsidR="001868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اختبار تراكمي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3B004FC" w14:textId="77777777" w:rsidR="0018684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32BC02DA" w14:textId="77777777" w:rsidR="001868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حساب المثلثات-&gt;الدوال الدائرية</w:t>
            </w:r>
          </w:p>
          <w:p w14:paraId="71C62DB9" w14:textId="77777777" w:rsidR="001868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حساب المثلثات-&gt; تمثيل الدوال المثلثية بيانياً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AD50BD0" w14:textId="77777777" w:rsidR="0018684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3A332346" w14:textId="77777777" w:rsidR="001868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حساب المثلثات-&gt;توسع: مساحة متوازي الأضلاع</w:t>
            </w:r>
          </w:p>
          <w:p w14:paraId="56DCFFCE" w14:textId="77777777" w:rsidR="001868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حساب المثلثات-&gt;قانون جيوب التمام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74E77B2" w14:textId="77777777" w:rsidR="0018684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1852DD28" w14:textId="77777777" w:rsidR="001868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حساب المثلثات-&gt;الزوايا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قياساتها</w:t>
            </w:r>
            <w:proofErr w:type="gramEnd"/>
          </w:p>
          <w:p w14:paraId="3DFAF3D0" w14:textId="77777777" w:rsidR="001868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حساب المثلثات-&gt;الدوال المثلثية للزوايا</w:t>
            </w:r>
          </w:p>
          <w:p w14:paraId="5F6859D0" w14:textId="77777777" w:rsidR="001868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حساب المثلثات-&gt;قانون الجيوب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14A65F1" w14:textId="77777777" w:rsidR="0018684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5E359F2C" w14:textId="77777777" w:rsidR="001868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حساب المثلثات-&gt;التهيئة للفصل الثامن</w:t>
            </w:r>
          </w:p>
          <w:p w14:paraId="4A2845E8" w14:textId="77777777" w:rsidR="001868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حساب المثلثات-&gt;استكشاف: استقصاء المثلثات القائمة الخاصة</w:t>
            </w:r>
          </w:p>
          <w:p w14:paraId="060EB6D7" w14:textId="77777777" w:rsidR="001868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حساب المثلثات-&gt;الدوال المثلثية في المثلثات القائمة الزاوية</w:t>
            </w:r>
          </w:p>
        </w:tc>
      </w:tr>
    </w:tbl>
    <w:p w14:paraId="101B89F5" w14:textId="77777777" w:rsidR="00186843" w:rsidRDefault="00186843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186843" w14:paraId="00DD6704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B882418" w14:textId="77777777" w:rsidR="001868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48C5C411" w14:textId="77777777" w:rsidR="00186843" w:rsidRDefault="00186843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186843" w14:paraId="12E85050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65FFA22E" w14:textId="77777777" w:rsidR="001868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1AFDBA7F" w14:textId="77777777" w:rsidR="001868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755DCD0C" w14:textId="77777777" w:rsidR="00E633E1" w:rsidRDefault="00E633E1"/>
    <w:sectPr w:rsidR="00E633E1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0769A5"/>
    <w:multiLevelType w:val="hybridMultilevel"/>
    <w:tmpl w:val="42A06E44"/>
    <w:lvl w:ilvl="0" w:tplc="C728E19A">
      <w:start w:val="1"/>
      <w:numFmt w:val="bullet"/>
      <w:lvlText w:val="●"/>
      <w:lvlJc w:val="left"/>
      <w:pPr>
        <w:ind w:left="720" w:hanging="360"/>
      </w:pPr>
    </w:lvl>
    <w:lvl w:ilvl="1" w:tplc="91E0C1D8">
      <w:start w:val="1"/>
      <w:numFmt w:val="bullet"/>
      <w:lvlText w:val="○"/>
      <w:lvlJc w:val="left"/>
      <w:pPr>
        <w:ind w:left="1440" w:hanging="360"/>
      </w:pPr>
    </w:lvl>
    <w:lvl w:ilvl="2" w:tplc="02FCC6CE">
      <w:start w:val="1"/>
      <w:numFmt w:val="bullet"/>
      <w:lvlText w:val="■"/>
      <w:lvlJc w:val="left"/>
      <w:pPr>
        <w:ind w:left="2160" w:hanging="360"/>
      </w:pPr>
    </w:lvl>
    <w:lvl w:ilvl="3" w:tplc="5FBC3C74">
      <w:start w:val="1"/>
      <w:numFmt w:val="bullet"/>
      <w:lvlText w:val="●"/>
      <w:lvlJc w:val="left"/>
      <w:pPr>
        <w:ind w:left="2880" w:hanging="360"/>
      </w:pPr>
    </w:lvl>
    <w:lvl w:ilvl="4" w:tplc="9A16C1A2">
      <w:start w:val="1"/>
      <w:numFmt w:val="bullet"/>
      <w:lvlText w:val="○"/>
      <w:lvlJc w:val="left"/>
      <w:pPr>
        <w:ind w:left="3600" w:hanging="360"/>
      </w:pPr>
    </w:lvl>
    <w:lvl w:ilvl="5" w:tplc="D7FEEE6C">
      <w:start w:val="1"/>
      <w:numFmt w:val="bullet"/>
      <w:lvlText w:val="■"/>
      <w:lvlJc w:val="left"/>
      <w:pPr>
        <w:ind w:left="4320" w:hanging="360"/>
      </w:pPr>
    </w:lvl>
    <w:lvl w:ilvl="6" w:tplc="5318298E">
      <w:start w:val="1"/>
      <w:numFmt w:val="bullet"/>
      <w:lvlText w:val="●"/>
      <w:lvlJc w:val="left"/>
      <w:pPr>
        <w:ind w:left="5040" w:hanging="360"/>
      </w:pPr>
    </w:lvl>
    <w:lvl w:ilvl="7" w:tplc="95DCBC02">
      <w:start w:val="1"/>
      <w:numFmt w:val="bullet"/>
      <w:lvlText w:val="●"/>
      <w:lvlJc w:val="left"/>
      <w:pPr>
        <w:ind w:left="5760" w:hanging="360"/>
      </w:pPr>
    </w:lvl>
    <w:lvl w:ilvl="8" w:tplc="1CD69828">
      <w:start w:val="1"/>
      <w:numFmt w:val="bullet"/>
      <w:lvlText w:val="●"/>
      <w:lvlJc w:val="left"/>
      <w:pPr>
        <w:ind w:left="6480" w:hanging="360"/>
      </w:pPr>
    </w:lvl>
  </w:abstractNum>
  <w:num w:numId="1" w16cid:durableId="202455258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6843"/>
    <w:rsid w:val="00186843"/>
    <w:rsid w:val="00501B85"/>
    <w:rsid w:val="00A46CCA"/>
    <w:rsid w:val="00E63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1C8EDE0"/>
  <w15:docId w15:val="{B25642DC-155A-44D7-8726-5B0907750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432</Words>
  <Characters>2463</Characters>
  <Application>Microsoft Office Word</Application>
  <DocSecurity>0</DocSecurity>
  <Lines>20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2</cp:revision>
  <cp:lastPrinted>2026-01-24T23:26:00Z</cp:lastPrinted>
  <dcterms:created xsi:type="dcterms:W3CDTF">2026-01-24T23:26:00Z</dcterms:created>
  <dcterms:modified xsi:type="dcterms:W3CDTF">2026-01-24T23:26:00Z</dcterms:modified>
</cp:coreProperties>
</file>