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E2367B" w14:paraId="0A655BF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01129B5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D79F2D3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D8638B2" w14:textId="77777777" w:rsidR="00E2367B" w:rsidRDefault="00E2367B">
      <w:pPr>
        <w:spacing w:after="120"/>
      </w:pPr>
    </w:p>
    <w:p w14:paraId="5139EB51" w14:textId="77777777" w:rsidR="00E2367B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5D6F835" w14:textId="36C1E143" w:rsidR="00E2367B" w:rsidRDefault="00000000" w:rsidP="00D264DC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E2367B" w14:paraId="627B3F4C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2FCC293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5C15984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5940E2B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الصف: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  الثالث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BF07311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p w14:paraId="2D382492" w14:textId="77777777" w:rsidR="00E2367B" w:rsidRPr="00D264DC" w:rsidRDefault="00E2367B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E2367B" w14:paraId="29B8CAD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DFC656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C8AE27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CDF0FF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A356F5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4BB332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2655DD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E2367B" w14:paraId="70950A1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496B00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89AA5E1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التحليل والمعادلات التربيعية-&gt;المعادلات التربيعية: أ س2+ب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س+ج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ـ=0</w:t>
            </w:r>
          </w:p>
          <w:p w14:paraId="0FDAA280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التحليل والمعادلات التربيعية-&gt;المعادلات التربيعية: الفرق بين مربعين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98C258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C648C7F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التحليل والمعادلات التربيعية-&gt;استعمال خاصية التوزيع</w:t>
            </w:r>
          </w:p>
          <w:p w14:paraId="686EDEDE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التحليل والمعادلات التربيعية-&gt;استكشاف: تحليل ثلاثية الحدود</w:t>
            </w:r>
          </w:p>
          <w:p w14:paraId="0068D8DF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التحليل والمعادلات التربيعية-&gt;المعادلات التربيعية: س2+ب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س+ج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ـ=0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549DE8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63A9E48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كثيرات الحدود-&gt;حالات خاصة من ضرب كثيرات الحدود</w:t>
            </w:r>
          </w:p>
          <w:p w14:paraId="01D6FF96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017BF49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1A122A4B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التحليل والمعادلات التربيعية-&gt;التهيئة</w:t>
            </w:r>
          </w:p>
          <w:p w14:paraId="45ED3066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التحليل والمعادلات التربيعية-&gt;تحليل وحيدات الحد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6698E4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6042284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كثيرات الحدود-&gt;ضرب وحيدة حد في كثيرة حدود</w:t>
            </w:r>
          </w:p>
          <w:p w14:paraId="17AD0AEE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كثيرات الحدود-&gt;استكشاف: ضرب كثيرات الحدود</w:t>
            </w:r>
          </w:p>
          <w:p w14:paraId="6489125E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كثيرات الحدود-&gt;ضرب كثيرات الحدود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928C0B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613716B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كثيرات الحدود-&gt;كثيرات الحدود</w:t>
            </w:r>
          </w:p>
          <w:p w14:paraId="32F2CD3F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كثيرات الحدود-&gt;استكشاف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: :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جمع كثيرات الحدود وطرحها</w:t>
            </w:r>
          </w:p>
          <w:p w14:paraId="27B8A648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كثيرات الحدود-&gt;جمع كثيرات الحدود وطرحها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CFDB11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E13FCE2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كثيرات الحدود-&gt;التهيئة</w:t>
            </w:r>
          </w:p>
          <w:p w14:paraId="6FD93E8B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كثيرات الحدود-&gt;ضرب وحيدات الحد</w:t>
            </w:r>
          </w:p>
          <w:p w14:paraId="7C414F88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كثيرات الحدود-&gt;قسمة وحيدات الحد</w:t>
            </w:r>
          </w:p>
        </w:tc>
      </w:tr>
      <w:tr w:rsidR="00E2367B" w14:paraId="06B5DDE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B20887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FDDE9C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51F005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71D87D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8B2A2C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DDB000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E2367B" w14:paraId="371857A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0F6C1F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CB39C62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المعادلات الجذرية والمثلثات-&gt;نظرية فيثاغورس</w:t>
            </w:r>
          </w:p>
          <w:p w14:paraId="61831B24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المعادلات الجذرية والمثلثات-&gt;المسافة بين نقطتين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B50F1D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611BFFA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المعادلات الجذرية والمثلثات-&gt;العمليات على العبارات الجذرية</w:t>
            </w:r>
          </w:p>
          <w:p w14:paraId="11FE97CA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المعادلات الجذرية والمثلثات-&gt;المعادلات الجذرية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11DC2C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B38823E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المعادلات الجذرية والمثلثات-&gt;التهيئة</w:t>
            </w:r>
          </w:p>
          <w:p w14:paraId="61E93A8C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المعادلات الجذرية والمثلثات-&gt;تبسيط العبارات الجذرية</w:t>
            </w:r>
          </w:p>
          <w:p w14:paraId="4B77E546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المعادلات الجذرية والمثلثات-&gt;توسع: الأسس النسبية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A39528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0B9DFA7F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الدوال التربيعية-&gt;حل المعادلات التربيعية بإكمال المربع</w:t>
            </w:r>
          </w:p>
          <w:p w14:paraId="469FA13E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74F9AFD2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29DB0580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الدوال التربيعية-&gt;حل المعادلات التربيعية باستعمال القانون العام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6EBCDE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D50616B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الدوال التربيعية-&gt;توسع: معدل التغير في الدالة التربيعية</w:t>
            </w:r>
          </w:p>
          <w:p w14:paraId="0FB63EBC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الدوال التربيعية-&gt;حل المعادلات التربيعية بيانيا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916552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DE8EF61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التحليل والمعادلات التربيعية-&gt;المعادلات التربيعية: المربعات الكاملة</w:t>
            </w:r>
          </w:p>
          <w:p w14:paraId="5C3427FD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57EF0740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07F60323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الدوال التربيعية-&gt;التهيئة</w:t>
            </w:r>
          </w:p>
          <w:p w14:paraId="03E303E0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الدوال التربيعية-&gt;تمثيل الدوال التربيعية بيانيا</w:t>
            </w:r>
          </w:p>
        </w:tc>
      </w:tr>
      <w:tr w:rsidR="00E2367B" w14:paraId="4EDA289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E7931C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037329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65CB81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3CE503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2A7311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8D17E2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E2367B" w14:paraId="4E86156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5433D9" w14:textId="77777777" w:rsidR="00E2367B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1355E380" w14:textId="77777777" w:rsidR="00E2367B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1056CE8" w14:textId="77777777" w:rsidR="00E2367B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82FDE18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680214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4249E6B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والاستعداد للاختبارات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BDE50F3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AD47190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 والاحتمال-&gt;احتمالات الحوادث المركبة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1581BF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B1F4D75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 والاحتمال-&gt;إحصائيات العينة ومعالم المجتمع</w:t>
            </w:r>
          </w:p>
          <w:p w14:paraId="7AEB6FDF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الإحصاء والاحتمال-&gt;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التباديل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والتوافيق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2FAD48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11772F6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 والاحتمال-&gt;التهيئة</w:t>
            </w:r>
          </w:p>
          <w:p w14:paraId="7BA1E5A3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الإحصاء والاحتمال-&gt;تصميم دراسة مسحية</w:t>
            </w:r>
          </w:p>
          <w:p w14:paraId="0CF386BF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الإحصاء والاحتمال-&gt;تحليل نتائج الدراسة المسحية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584F505" w14:textId="77777777" w:rsidR="00E2367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8B8C465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المعادلات الجذرية والمثلثات-&gt;المثلثات المتشابهة</w:t>
            </w:r>
          </w:p>
          <w:p w14:paraId="335308AB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138067E2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401E01D3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المعادلات الجذرية والمثلثات-&gt;استكشاف: استقصاء النسب المثلثية</w:t>
            </w:r>
          </w:p>
          <w:p w14:paraId="5A38C262" w14:textId="77777777" w:rsidR="00E2367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المعادلات الجذرية والمثلثات-&gt;النسب المثلثية</w:t>
            </w:r>
          </w:p>
        </w:tc>
      </w:tr>
    </w:tbl>
    <w:p w14:paraId="08F0B8B0" w14:textId="77777777" w:rsidR="00E2367B" w:rsidRDefault="00E2367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E2367B" w14:paraId="4B29C579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E9F35C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C897D83" w14:textId="77777777" w:rsidR="00E2367B" w:rsidRDefault="00E2367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E2367B" w14:paraId="5630723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1A0DA29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2DE5359" w14:textId="77777777" w:rsidR="00E2367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B9AB5F9" w14:textId="77777777" w:rsidR="000D03DD" w:rsidRDefault="000D03DD"/>
    <w:sectPr w:rsidR="000D03DD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3A1395"/>
    <w:multiLevelType w:val="hybridMultilevel"/>
    <w:tmpl w:val="03C0330A"/>
    <w:lvl w:ilvl="0" w:tplc="5D12F76C">
      <w:start w:val="1"/>
      <w:numFmt w:val="bullet"/>
      <w:lvlText w:val="●"/>
      <w:lvlJc w:val="left"/>
      <w:pPr>
        <w:ind w:left="720" w:hanging="360"/>
      </w:pPr>
    </w:lvl>
    <w:lvl w:ilvl="1" w:tplc="9282048A">
      <w:start w:val="1"/>
      <w:numFmt w:val="bullet"/>
      <w:lvlText w:val="○"/>
      <w:lvlJc w:val="left"/>
      <w:pPr>
        <w:ind w:left="1440" w:hanging="360"/>
      </w:pPr>
    </w:lvl>
    <w:lvl w:ilvl="2" w:tplc="769CA4E6">
      <w:start w:val="1"/>
      <w:numFmt w:val="bullet"/>
      <w:lvlText w:val="■"/>
      <w:lvlJc w:val="left"/>
      <w:pPr>
        <w:ind w:left="2160" w:hanging="360"/>
      </w:pPr>
    </w:lvl>
    <w:lvl w:ilvl="3" w:tplc="B39CD7EE">
      <w:start w:val="1"/>
      <w:numFmt w:val="bullet"/>
      <w:lvlText w:val="●"/>
      <w:lvlJc w:val="left"/>
      <w:pPr>
        <w:ind w:left="2880" w:hanging="360"/>
      </w:pPr>
    </w:lvl>
    <w:lvl w:ilvl="4" w:tplc="43706DB6">
      <w:start w:val="1"/>
      <w:numFmt w:val="bullet"/>
      <w:lvlText w:val="○"/>
      <w:lvlJc w:val="left"/>
      <w:pPr>
        <w:ind w:left="3600" w:hanging="360"/>
      </w:pPr>
    </w:lvl>
    <w:lvl w:ilvl="5" w:tplc="48789056">
      <w:start w:val="1"/>
      <w:numFmt w:val="bullet"/>
      <w:lvlText w:val="■"/>
      <w:lvlJc w:val="left"/>
      <w:pPr>
        <w:ind w:left="4320" w:hanging="360"/>
      </w:pPr>
    </w:lvl>
    <w:lvl w:ilvl="6" w:tplc="A14C4FB4">
      <w:start w:val="1"/>
      <w:numFmt w:val="bullet"/>
      <w:lvlText w:val="●"/>
      <w:lvlJc w:val="left"/>
      <w:pPr>
        <w:ind w:left="5040" w:hanging="360"/>
      </w:pPr>
    </w:lvl>
    <w:lvl w:ilvl="7" w:tplc="FF6ECDF6">
      <w:start w:val="1"/>
      <w:numFmt w:val="bullet"/>
      <w:lvlText w:val="●"/>
      <w:lvlJc w:val="left"/>
      <w:pPr>
        <w:ind w:left="5760" w:hanging="360"/>
      </w:pPr>
    </w:lvl>
    <w:lvl w:ilvl="8" w:tplc="E71A6A06">
      <w:start w:val="1"/>
      <w:numFmt w:val="bullet"/>
      <w:lvlText w:val="●"/>
      <w:lvlJc w:val="left"/>
      <w:pPr>
        <w:ind w:left="6480" w:hanging="360"/>
      </w:pPr>
    </w:lvl>
  </w:abstractNum>
  <w:num w:numId="1" w16cid:durableId="101550269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67B"/>
    <w:rsid w:val="000D03DD"/>
    <w:rsid w:val="001925CA"/>
    <w:rsid w:val="00427278"/>
    <w:rsid w:val="00D264DC"/>
    <w:rsid w:val="00E2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3D51F7"/>
  <w15:docId w15:val="{851B155A-AC30-49E7-89B7-444107A9B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2026-01-19T18:36:00Z</cp:lastPrinted>
  <dcterms:created xsi:type="dcterms:W3CDTF">2026-01-19T18:36:00Z</dcterms:created>
  <dcterms:modified xsi:type="dcterms:W3CDTF">2026-01-19T18:37:00Z</dcterms:modified>
</cp:coreProperties>
</file>