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966BA3" w14:paraId="34C4152C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1A4186B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2F49941E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16CFD64" w14:textId="77777777" w:rsidR="00966BA3" w:rsidRDefault="00966BA3">
      <w:pPr>
        <w:spacing w:after="120"/>
      </w:pPr>
    </w:p>
    <w:p w14:paraId="2D41DF50" w14:textId="77777777" w:rsidR="00966BA3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5320CED0" w14:textId="77777777" w:rsidR="00966BA3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العلوم</w:t>
      </w:r>
    </w:p>
    <w:p w14:paraId="2CAAD7BB" w14:textId="77777777" w:rsidR="00966BA3" w:rsidRDefault="00966BA3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966BA3" w14:paraId="1C17E8F2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122F66E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554971B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935A2AD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السادس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9AEA5B5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العلوم</w:t>
            </w:r>
          </w:p>
        </w:tc>
      </w:tr>
    </w:tbl>
    <w:p w14:paraId="5C505DBC" w14:textId="77777777" w:rsidR="00966BA3" w:rsidRDefault="00966BA3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966BA3" w14:paraId="25E1CE7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228DCA0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4A4AC1C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C6B7AAC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24E03C8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5F3EDB1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9F27791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966BA3" w14:paraId="4356D4B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BA8E6F" w14:textId="77777777" w:rsidR="00966B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29F7250C" w14:textId="77777777" w:rsidR="00966B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تصنيف المادة-&gt;الخصائص الفيزيائية للمادة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550658" w14:textId="77777777" w:rsidR="00966B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DE10E4D" w14:textId="77777777" w:rsidR="00966B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الرابعة (الفضاء) وحل أسئلة مراجعة الفصل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DEE5984" w14:textId="77777777" w:rsidR="00966B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1BED09FA" w14:textId="77777777" w:rsidR="00966B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النظام الشمسي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النجوم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المجرات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-&gt; النجوم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المجرات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FA47A4F" w14:textId="77777777" w:rsidR="00966B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13F51546" w14:textId="77777777" w:rsidR="00966B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النظام الشمسي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النجوم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المجرات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 النظام الشمسي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C3DD98C" w14:textId="77777777" w:rsidR="00966B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2BCFB5C3" w14:textId="77777777" w:rsidR="00966B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الشمس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الأرض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القمر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-&gt;نظام الأرض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الشمس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القمر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A7CD4E0" w14:textId="77777777" w:rsidR="00966B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01FF89D1" w14:textId="77777777" w:rsidR="00966B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الشمس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الأرض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القمر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-&gt; نظام الأرض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الشمس</w:t>
            </w:r>
            <w:proofErr w:type="gramEnd"/>
          </w:p>
        </w:tc>
      </w:tr>
      <w:tr w:rsidR="00966BA3" w14:paraId="315E932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52C513E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35AEA9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67A5C0A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29D2E1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8C0D7C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1EDF861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966BA3" w14:paraId="436B10F1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3F4D6E" w14:textId="77777777" w:rsidR="00966B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B8A32C7" w14:textId="77777777" w:rsidR="00966B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استعمال القوى-&gt;القوى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الحركة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FCAD083" w14:textId="77777777" w:rsidR="00966B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2AE11BA" w14:textId="77777777" w:rsidR="00966B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استعمال القوى-&gt;الحركة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AEAC1C4" w14:textId="77777777" w:rsidR="00966B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B187B0F" w14:textId="77777777" w:rsidR="00966B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الخامسة (المادة) وتقويم تكويني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535CCCA" w14:textId="77777777" w:rsidR="00966B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7BFE08CB" w14:textId="77777777" w:rsidR="00966B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التغيرات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الخصائص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الكيميائية-&gt;الخصائص الكيميائية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BA4426A" w14:textId="77777777" w:rsidR="00966B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794C149" w14:textId="77777777" w:rsidR="00966B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التغيرات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الخصائص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الكيميائية-&gt;التغيرات الكيميائية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0C7F320" w14:textId="77777777" w:rsidR="00966B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01C6D1CB" w14:textId="77777777" w:rsidR="00966B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تصنيف المادة-&gt;الماء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المخاليط</w:t>
            </w:r>
            <w:proofErr w:type="gramEnd"/>
          </w:p>
        </w:tc>
      </w:tr>
      <w:tr w:rsidR="00966BA3" w14:paraId="7A1C66E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D75D03B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BC260BE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B0635DC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84D14C9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0233105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11C6A07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966BA3" w14:paraId="21DD64C1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A3CBDC" w14:textId="77777777" w:rsidR="00966BA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5CD09628" w14:textId="77777777" w:rsidR="00966BA3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91D5133" w14:textId="77777777" w:rsidR="00966BA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04C0F51C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987F601" w14:textId="77777777" w:rsidR="00966B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FF58576" w14:textId="77777777" w:rsidR="00966B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اختبار تجريبي شامل ومراجعة نهائية استعداداً للاختبارات الختامية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90DFEDF" w14:textId="77777777" w:rsidR="00966B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68F7865A" w14:textId="77777777" w:rsidR="00966B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الكهرباء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المغناطيس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-&gt;المغناطيسية</w:t>
            </w:r>
          </w:p>
          <w:p w14:paraId="7AEA26A0" w14:textId="77777777" w:rsidR="00966B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للمنهج: التركيز على المفاهيم الأساسية في الفضاء والمادة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3D8B29A" w14:textId="77777777" w:rsidR="00966B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2B4875C5" w14:textId="77777777" w:rsidR="00966B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الكهرباء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المغناطيس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-&gt;المغناطيسية</w:t>
            </w:r>
          </w:p>
          <w:p w14:paraId="15DAC669" w14:textId="77777777" w:rsidR="00966B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للوحدة السادسة (القوى والطاقة) وحل نماذج اختبارات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4FA5455" w14:textId="77777777" w:rsidR="00966B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1281FE79" w14:textId="77777777" w:rsidR="00966B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الكهرباء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المغناطيس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-&gt;الكهرباء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00C2746" w14:textId="77777777" w:rsidR="00966BA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0D4B6E91" w14:textId="77777777" w:rsidR="00966BA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الكهرباء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المغناطيس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-&gt;الكهرباء</w:t>
            </w:r>
          </w:p>
        </w:tc>
      </w:tr>
    </w:tbl>
    <w:p w14:paraId="456EFCCE" w14:textId="77777777" w:rsidR="00966BA3" w:rsidRDefault="00966BA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966BA3" w14:paraId="704629FB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E5499F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4EC57E7D" w14:textId="77777777" w:rsidR="00966BA3" w:rsidRDefault="00966BA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966BA3" w14:paraId="0C453EE2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9926871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50BD6129" w14:textId="77777777" w:rsidR="00966BA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578A2789" w14:textId="77777777" w:rsidR="00363020" w:rsidRDefault="00363020"/>
    <w:sectPr w:rsidR="00363020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84C48"/>
    <w:multiLevelType w:val="hybridMultilevel"/>
    <w:tmpl w:val="F12A61F2"/>
    <w:lvl w:ilvl="0" w:tplc="EBFE1840">
      <w:start w:val="1"/>
      <w:numFmt w:val="bullet"/>
      <w:lvlText w:val="●"/>
      <w:lvlJc w:val="left"/>
      <w:pPr>
        <w:ind w:left="720" w:hanging="360"/>
      </w:pPr>
    </w:lvl>
    <w:lvl w:ilvl="1" w:tplc="D63C5C0E">
      <w:start w:val="1"/>
      <w:numFmt w:val="bullet"/>
      <w:lvlText w:val="○"/>
      <w:lvlJc w:val="left"/>
      <w:pPr>
        <w:ind w:left="1440" w:hanging="360"/>
      </w:pPr>
    </w:lvl>
    <w:lvl w:ilvl="2" w:tplc="E12E2916">
      <w:start w:val="1"/>
      <w:numFmt w:val="bullet"/>
      <w:lvlText w:val="■"/>
      <w:lvlJc w:val="left"/>
      <w:pPr>
        <w:ind w:left="2160" w:hanging="360"/>
      </w:pPr>
    </w:lvl>
    <w:lvl w:ilvl="3" w:tplc="7BC00A52">
      <w:start w:val="1"/>
      <w:numFmt w:val="bullet"/>
      <w:lvlText w:val="●"/>
      <w:lvlJc w:val="left"/>
      <w:pPr>
        <w:ind w:left="2880" w:hanging="360"/>
      </w:pPr>
    </w:lvl>
    <w:lvl w:ilvl="4" w:tplc="4328A4B2">
      <w:start w:val="1"/>
      <w:numFmt w:val="bullet"/>
      <w:lvlText w:val="○"/>
      <w:lvlJc w:val="left"/>
      <w:pPr>
        <w:ind w:left="3600" w:hanging="360"/>
      </w:pPr>
    </w:lvl>
    <w:lvl w:ilvl="5" w:tplc="C450ED70">
      <w:start w:val="1"/>
      <w:numFmt w:val="bullet"/>
      <w:lvlText w:val="■"/>
      <w:lvlJc w:val="left"/>
      <w:pPr>
        <w:ind w:left="4320" w:hanging="360"/>
      </w:pPr>
    </w:lvl>
    <w:lvl w:ilvl="6" w:tplc="8054A908">
      <w:start w:val="1"/>
      <w:numFmt w:val="bullet"/>
      <w:lvlText w:val="●"/>
      <w:lvlJc w:val="left"/>
      <w:pPr>
        <w:ind w:left="5040" w:hanging="360"/>
      </w:pPr>
    </w:lvl>
    <w:lvl w:ilvl="7" w:tplc="06D8FED6">
      <w:start w:val="1"/>
      <w:numFmt w:val="bullet"/>
      <w:lvlText w:val="●"/>
      <w:lvlJc w:val="left"/>
      <w:pPr>
        <w:ind w:left="5760" w:hanging="360"/>
      </w:pPr>
    </w:lvl>
    <w:lvl w:ilvl="8" w:tplc="022821EA">
      <w:start w:val="1"/>
      <w:numFmt w:val="bullet"/>
      <w:lvlText w:val="●"/>
      <w:lvlJc w:val="left"/>
      <w:pPr>
        <w:ind w:left="6480" w:hanging="360"/>
      </w:pPr>
    </w:lvl>
  </w:abstractNum>
  <w:num w:numId="1" w16cid:durableId="190960812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6BA3"/>
    <w:rsid w:val="002D5F3B"/>
    <w:rsid w:val="00363020"/>
    <w:rsid w:val="00966BA3"/>
    <w:rsid w:val="00CC1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7E14C1F"/>
  <w15:docId w15:val="{3037D348-EFC7-4B11-9788-D430DAD83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2026-01-15T02:55:00Z</cp:lastPrinted>
  <dcterms:created xsi:type="dcterms:W3CDTF">2026-01-15T02:55:00Z</dcterms:created>
  <dcterms:modified xsi:type="dcterms:W3CDTF">2026-01-15T02:56:00Z</dcterms:modified>
</cp:coreProperties>
</file>