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024814" w14:paraId="6B47AC86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D2B4525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00858E8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37B26E44" w14:textId="77777777" w:rsidR="00024814" w:rsidRDefault="00024814">
      <w:pPr>
        <w:spacing w:after="120"/>
      </w:pPr>
    </w:p>
    <w:p w14:paraId="533CFB99" w14:textId="77777777" w:rsidR="00024814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658CEEB4" w14:textId="77777777" w:rsidR="00024814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المهارات الحياتية والأسرية</w:t>
      </w:r>
    </w:p>
    <w:p w14:paraId="6AAE4C39" w14:textId="77777777" w:rsidR="00024814" w:rsidRDefault="00024814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024814" w14:paraId="2F9188E2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BAF28EF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9C226D3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85849DD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الصف: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  الثالث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 xml:space="preserve"> المتوسط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E167BA1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المهارات الحياتية والأسرية</w:t>
            </w:r>
          </w:p>
        </w:tc>
      </w:tr>
    </w:tbl>
    <w:p w14:paraId="7D3D252F" w14:textId="77777777" w:rsidR="00024814" w:rsidRDefault="00024814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024814" w14:paraId="1B31143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DC8692C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C778271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FD41181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5B03D6E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5318E4F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92D5560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24814" w14:paraId="4BF47228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4E0B794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BEF7471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الحياتية1-&gt;كيف تكون فعالًا؟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C52FE6D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6F75A51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لغة الاشارة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مراجعة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على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508A2D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5ED1B564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289D63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72AB38F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الصحية1-&gt;التسمم الدوائي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37518F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140C846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الصحية1-&gt;الذكاء العاطفي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D4FD981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B580CEC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التوعية الصحية1-&gt;الصحة النفسية</w:t>
            </w:r>
          </w:p>
        </w:tc>
      </w:tr>
      <w:tr w:rsidR="00024814" w14:paraId="245C502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BCC39C0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D0770E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743B1D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20C9803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3061B7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216CEB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24814" w14:paraId="6D01D01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7AFD40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7D522C01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الاجتماعية-&gt;الاحتفال بالمناسبات الوطنية والاجتماعية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46F2590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4700E140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لغة الاشارة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مراجعة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 على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7CE2939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0B102270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الحياتية1-&gt;التطبيقات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505D50B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4BCABCDF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الحياتية1-&gt;قواعد الحديث وفن الاستماع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BC817E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9C08761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الحياتية1-&gt;آداب الزيارة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166E73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998264A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الحياتية1-&gt;كيف تكون فعالًا؟</w:t>
            </w:r>
          </w:p>
        </w:tc>
      </w:tr>
      <w:tr w:rsidR="00024814" w14:paraId="7011FCEC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9972DF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D8D7EA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DFEC13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7053FE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530EDD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96E1B16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24814" w14:paraId="1315141E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D20D315" w14:textId="77777777" w:rsidR="0002481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6F4EB573" w14:textId="77777777" w:rsidR="00024814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3994017A" w14:textId="77777777" w:rsidR="00024814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E09732B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942E42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EBF7AB6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الغذاء والتغذية1-&gt;العادات الغذائية وتأثيرها على الجسم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2D35EB3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1E4D6E9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والسلامة-&gt;التطبيقات</w:t>
            </w:r>
          </w:p>
          <w:p w14:paraId="23159957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لغة الاشارة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مراجعة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على الوحدة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EA85947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6B75B4E2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والسلامة-&gt;الحرائق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A935DE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7F84518C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الأمن والسلامة-&gt;إسعاف الحوادث المنزلية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396824" w14:textId="77777777" w:rsidR="00024814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F5CDF5B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المهارات الاجتماعية-&gt;التطبيقات</w:t>
            </w:r>
          </w:p>
          <w:p w14:paraId="68F17B53" w14:textId="77777777" w:rsidR="00024814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لغة الاشارة </w:t>
            </w:r>
            <w:proofErr w:type="gramStart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و مراجعة</w:t>
            </w:r>
            <w:proofErr w:type="gramEnd"/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 xml:space="preserve"> على الوحدة</w:t>
            </w:r>
          </w:p>
        </w:tc>
      </w:tr>
    </w:tbl>
    <w:p w14:paraId="2AB18B22" w14:textId="77777777" w:rsidR="00024814" w:rsidRDefault="0002481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024814" w14:paraId="635FF1F6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8334EB8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2D253CA" w14:textId="77777777" w:rsidR="00024814" w:rsidRDefault="00024814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024814" w14:paraId="3B47E28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9E55C08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3F0844E5" w14:textId="77777777" w:rsidR="00024814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FCB2180" w14:textId="77777777" w:rsidR="00F044B7" w:rsidRDefault="00F044B7"/>
    <w:sectPr w:rsidR="00F044B7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4D35FF"/>
    <w:multiLevelType w:val="hybridMultilevel"/>
    <w:tmpl w:val="F20654BA"/>
    <w:lvl w:ilvl="0" w:tplc="CF207CF6">
      <w:start w:val="1"/>
      <w:numFmt w:val="bullet"/>
      <w:lvlText w:val="●"/>
      <w:lvlJc w:val="left"/>
      <w:pPr>
        <w:ind w:left="720" w:hanging="360"/>
      </w:pPr>
    </w:lvl>
    <w:lvl w:ilvl="1" w:tplc="90D82870">
      <w:start w:val="1"/>
      <w:numFmt w:val="bullet"/>
      <w:lvlText w:val="○"/>
      <w:lvlJc w:val="left"/>
      <w:pPr>
        <w:ind w:left="1440" w:hanging="360"/>
      </w:pPr>
    </w:lvl>
    <w:lvl w:ilvl="2" w:tplc="CF0EECE2">
      <w:start w:val="1"/>
      <w:numFmt w:val="bullet"/>
      <w:lvlText w:val="■"/>
      <w:lvlJc w:val="left"/>
      <w:pPr>
        <w:ind w:left="2160" w:hanging="360"/>
      </w:pPr>
    </w:lvl>
    <w:lvl w:ilvl="3" w:tplc="1D6061F0">
      <w:start w:val="1"/>
      <w:numFmt w:val="bullet"/>
      <w:lvlText w:val="●"/>
      <w:lvlJc w:val="left"/>
      <w:pPr>
        <w:ind w:left="2880" w:hanging="360"/>
      </w:pPr>
    </w:lvl>
    <w:lvl w:ilvl="4" w:tplc="A7167B74">
      <w:start w:val="1"/>
      <w:numFmt w:val="bullet"/>
      <w:lvlText w:val="○"/>
      <w:lvlJc w:val="left"/>
      <w:pPr>
        <w:ind w:left="3600" w:hanging="360"/>
      </w:pPr>
    </w:lvl>
    <w:lvl w:ilvl="5" w:tplc="A9662ADE">
      <w:start w:val="1"/>
      <w:numFmt w:val="bullet"/>
      <w:lvlText w:val="■"/>
      <w:lvlJc w:val="left"/>
      <w:pPr>
        <w:ind w:left="4320" w:hanging="360"/>
      </w:pPr>
    </w:lvl>
    <w:lvl w:ilvl="6" w:tplc="E27C6DBA">
      <w:start w:val="1"/>
      <w:numFmt w:val="bullet"/>
      <w:lvlText w:val="●"/>
      <w:lvlJc w:val="left"/>
      <w:pPr>
        <w:ind w:left="5040" w:hanging="360"/>
      </w:pPr>
    </w:lvl>
    <w:lvl w:ilvl="7" w:tplc="DD50EC74">
      <w:start w:val="1"/>
      <w:numFmt w:val="bullet"/>
      <w:lvlText w:val="●"/>
      <w:lvlJc w:val="left"/>
      <w:pPr>
        <w:ind w:left="5760" w:hanging="360"/>
      </w:pPr>
    </w:lvl>
    <w:lvl w:ilvl="8" w:tplc="AC1053E0">
      <w:start w:val="1"/>
      <w:numFmt w:val="bullet"/>
      <w:lvlText w:val="●"/>
      <w:lvlJc w:val="left"/>
      <w:pPr>
        <w:ind w:left="6480" w:hanging="360"/>
      </w:pPr>
    </w:lvl>
  </w:abstractNum>
  <w:num w:numId="1" w16cid:durableId="20431690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4814"/>
    <w:rsid w:val="00024814"/>
    <w:rsid w:val="006B3DC5"/>
    <w:rsid w:val="00B2748B"/>
    <w:rsid w:val="00F0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E59829"/>
  <w15:docId w15:val="{BF2A0E4F-1693-4BEB-8C06-CE4FCC7C4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2026-01-22T21:48:00Z</cp:lastPrinted>
  <dcterms:created xsi:type="dcterms:W3CDTF">2026-01-22T21:48:00Z</dcterms:created>
  <dcterms:modified xsi:type="dcterms:W3CDTF">2026-01-22T21:48:00Z</dcterms:modified>
</cp:coreProperties>
</file>